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900" w:rsidRPr="0056004C" w:rsidRDefault="00D36F1E" w:rsidP="0015094E">
      <w:pPr>
        <w:pStyle w:val="PSMtitel"/>
      </w:pPr>
      <w:r w:rsidRPr="0056004C">
        <w:t>Ferrovloeistof</w:t>
      </w:r>
    </w:p>
    <w:p w:rsidR="00750DC1" w:rsidRPr="0056004C" w:rsidRDefault="0082092D" w:rsidP="00BC07C0">
      <w:pPr>
        <w:pStyle w:val="Geenafstand"/>
        <w:numPr>
          <w:ilvl w:val="0"/>
          <w:numId w:val="3"/>
        </w:numPr>
        <w:spacing w:line="300" w:lineRule="exact"/>
        <w:rPr>
          <w:rFonts w:ascii="Calibri" w:hAnsi="Calibri" w:cs="Calibri"/>
          <w:sz w:val="24"/>
          <w:lang w:val="nl-NL"/>
        </w:rPr>
      </w:pPr>
      <w:r w:rsidRPr="0056004C">
        <w:rPr>
          <w:rFonts w:ascii="Calibri" w:hAnsi="Calibri" w:cs="Calibri"/>
          <w:sz w:val="24"/>
          <w:lang w:val="nl-NL"/>
        </w:rPr>
        <w:t>l</w:t>
      </w:r>
      <w:r w:rsidR="00750DC1" w:rsidRPr="0056004C">
        <w:rPr>
          <w:rFonts w:ascii="Calibri" w:hAnsi="Calibri" w:cs="Calibri"/>
          <w:sz w:val="24"/>
          <w:lang w:val="nl-NL"/>
        </w:rPr>
        <w:t>eerling</w:t>
      </w:r>
      <w:r w:rsidR="00AD53B6" w:rsidRPr="0056004C">
        <w:rPr>
          <w:rFonts w:ascii="Calibri" w:hAnsi="Calibri" w:cs="Calibri"/>
          <w:sz w:val="24"/>
          <w:lang w:val="nl-NL"/>
        </w:rPr>
        <w:t xml:space="preserve"> </w:t>
      </w:r>
      <w:r w:rsidR="00750DC1" w:rsidRPr="0056004C">
        <w:rPr>
          <w:rFonts w:ascii="Calibri" w:hAnsi="Calibri" w:cs="Calibri"/>
          <w:sz w:val="24"/>
          <w:lang w:val="nl-NL"/>
        </w:rPr>
        <w:t>practicum</w:t>
      </w:r>
      <w:r w:rsidRPr="0056004C">
        <w:rPr>
          <w:rFonts w:ascii="Calibri" w:hAnsi="Calibri" w:cs="Calibri"/>
          <w:sz w:val="24"/>
          <w:lang w:val="nl-NL"/>
        </w:rPr>
        <w:t xml:space="preserve"> </w:t>
      </w:r>
      <w:r w:rsidR="00C302A5" w:rsidRPr="0056004C">
        <w:rPr>
          <w:rFonts w:ascii="Calibri" w:hAnsi="Calibri" w:cs="Calibri"/>
          <w:sz w:val="24"/>
          <w:lang w:val="nl-NL"/>
        </w:rPr>
        <w:t>HV5</w:t>
      </w:r>
    </w:p>
    <w:p w:rsidR="00750DC1" w:rsidRPr="0056004C" w:rsidRDefault="00A03D31" w:rsidP="00BC07C0">
      <w:pPr>
        <w:pStyle w:val="Geenafstand"/>
        <w:numPr>
          <w:ilvl w:val="0"/>
          <w:numId w:val="3"/>
        </w:numPr>
        <w:spacing w:line="300" w:lineRule="exact"/>
        <w:rPr>
          <w:rFonts w:ascii="Calibri" w:hAnsi="Calibri" w:cs="Calibri"/>
          <w:sz w:val="24"/>
          <w:lang w:val="nl-NL"/>
        </w:rPr>
      </w:pPr>
      <w:r w:rsidRPr="0056004C">
        <w:rPr>
          <w:rFonts w:ascii="Calibri" w:hAnsi="Calibri" w:cs="Calibri"/>
          <w:sz w:val="24"/>
          <w:lang w:val="nl-NL"/>
        </w:rPr>
        <w:t>50</w:t>
      </w:r>
      <w:r w:rsidR="00E50129" w:rsidRPr="0056004C">
        <w:rPr>
          <w:rFonts w:ascii="Calibri" w:hAnsi="Calibri" w:cs="Calibri"/>
          <w:sz w:val="24"/>
          <w:lang w:val="nl-NL"/>
        </w:rPr>
        <w:t xml:space="preserve"> </w:t>
      </w:r>
      <w:r w:rsidR="00AD53B6" w:rsidRPr="0056004C">
        <w:rPr>
          <w:rFonts w:ascii="Calibri" w:hAnsi="Calibri" w:cs="Calibri"/>
          <w:sz w:val="24"/>
          <w:lang w:val="nl-NL"/>
        </w:rPr>
        <w:t>min</w:t>
      </w:r>
    </w:p>
    <w:p w:rsidR="0030667A" w:rsidRPr="0056004C" w:rsidRDefault="0030667A" w:rsidP="00BC07C0">
      <w:pPr>
        <w:pStyle w:val="Geenafstand"/>
        <w:spacing w:line="300" w:lineRule="exact"/>
        <w:rPr>
          <w:rFonts w:ascii="Calibri" w:hAnsi="Calibri" w:cs="Calibri"/>
          <w:sz w:val="24"/>
          <w:lang w:val="nl-NL"/>
        </w:rPr>
      </w:pPr>
    </w:p>
    <w:p w:rsidR="00606900" w:rsidRPr="0056004C" w:rsidRDefault="00606900" w:rsidP="00BC07C0">
      <w:pPr>
        <w:pStyle w:val="PSMkop2"/>
      </w:pPr>
      <w:r w:rsidRPr="0056004C">
        <w:t>Inleiding</w:t>
      </w:r>
    </w:p>
    <w:p w:rsidR="00D36F1E" w:rsidRPr="0056004C" w:rsidRDefault="00D36F1E" w:rsidP="00D36F1E">
      <w:pPr>
        <w:pStyle w:val="PSMtekst"/>
      </w:pPr>
      <w:r w:rsidRPr="0056004C">
        <w:t xml:space="preserve">Een magnetische ‘ferrovloeistof’ is een colloïdale suspensie (een vaste, niet-oplosbare stof gelijkmatig verdeeld in een vloeistof) van magnetische nanodeeltjes. Een ferrovloeistof is een ‘intelligent’ materiaal omdat hij veranderingen in zijn omgeving kan waarnemen en daar op een bepaalde manier op kan reageren. Ferrovloeistoffen reageren op een extern magnetisch veld en zorgen er voor dat het magnetische veld invloed heeft op de oplossing. </w:t>
      </w:r>
    </w:p>
    <w:p w:rsidR="0030667A" w:rsidRPr="0056004C" w:rsidRDefault="0030667A" w:rsidP="00BC07C0">
      <w:pPr>
        <w:spacing w:after="0" w:line="300" w:lineRule="exact"/>
        <w:rPr>
          <w:rStyle w:val="Kop3Char"/>
          <w:rFonts w:ascii="Calibri" w:hAnsi="Calibri" w:cs="Calibri"/>
          <w:color w:val="000000" w:themeColor="text1"/>
          <w:lang w:val="nl-NL"/>
        </w:rPr>
      </w:pPr>
    </w:p>
    <w:p w:rsidR="0082092D" w:rsidRPr="0056004C" w:rsidRDefault="0030667A" w:rsidP="00BC07C0">
      <w:pPr>
        <w:pStyle w:val="PSMkop2"/>
        <w:rPr>
          <w:lang w:eastAsia="nl-NL"/>
        </w:rPr>
      </w:pPr>
      <w:r w:rsidRPr="0056004C">
        <w:rPr>
          <w:lang w:eastAsia="nl-NL"/>
        </w:rPr>
        <w:t>Oriëntatie</w:t>
      </w:r>
    </w:p>
    <w:p w:rsidR="004C0A3A" w:rsidRPr="0056004C" w:rsidRDefault="003D5FAC" w:rsidP="0015094E">
      <w:pPr>
        <w:pStyle w:val="PSMkop3"/>
      </w:pPr>
      <w:r w:rsidRPr="0056004C">
        <w:t>Onderzoeksvraag</w:t>
      </w:r>
    </w:p>
    <w:p w:rsidR="0030667A" w:rsidRPr="0056004C" w:rsidRDefault="00D36F1E" w:rsidP="0015094E">
      <w:pPr>
        <w:spacing w:after="0" w:line="300" w:lineRule="exact"/>
        <w:ind w:firstLine="170"/>
        <w:rPr>
          <w:rFonts w:ascii="Calibri" w:hAnsi="Calibri" w:cs="Calibri"/>
          <w:i/>
        </w:rPr>
      </w:pPr>
      <w:r w:rsidRPr="0056004C">
        <w:rPr>
          <w:rFonts w:ascii="Calibri" w:hAnsi="Calibri" w:cs="Calibri"/>
          <w:i/>
        </w:rPr>
        <w:t>Wat zijn de eigenschappen van een ferrovloeistof</w:t>
      </w:r>
      <w:r w:rsidR="0030667A" w:rsidRPr="0056004C">
        <w:rPr>
          <w:rFonts w:ascii="Calibri" w:hAnsi="Calibri" w:cs="Calibri"/>
          <w:i/>
        </w:rPr>
        <w:t>?</w:t>
      </w:r>
    </w:p>
    <w:p w:rsidR="003D5FAC" w:rsidRPr="0056004C" w:rsidRDefault="0030667A" w:rsidP="00FD197A">
      <w:pPr>
        <w:pStyle w:val="PSMkop3"/>
      </w:pPr>
      <w:r w:rsidRPr="0056004C">
        <w:t>Theorie</w:t>
      </w:r>
    </w:p>
    <w:p w:rsidR="00BA02A4" w:rsidRPr="0056004C" w:rsidRDefault="00BA02A4" w:rsidP="00BA02A4">
      <w:pPr>
        <w:pStyle w:val="PSMtekst"/>
        <w:ind w:left="170"/>
      </w:pPr>
      <w:r w:rsidRPr="0056004C">
        <w:t>Je gaat een waterige ferrovloeistof (Fe</w:t>
      </w:r>
      <w:r w:rsidRPr="0056004C">
        <w:rPr>
          <w:vertAlign w:val="subscript"/>
        </w:rPr>
        <w:t>3</w:t>
      </w:r>
      <w:r w:rsidRPr="0056004C">
        <w:t>O</w:t>
      </w:r>
      <w:r w:rsidRPr="0056004C">
        <w:rPr>
          <w:vertAlign w:val="subscript"/>
        </w:rPr>
        <w:t>4</w:t>
      </w:r>
      <w:r w:rsidRPr="0056004C">
        <w:t xml:space="preserve"> magnetiet-nanodeeltjes) maken door reductie van ferro- en ferri-chloriden. </w:t>
      </w:r>
    </w:p>
    <w:p w:rsidR="00BA02A4" w:rsidRPr="0056004C" w:rsidRDefault="00BA02A4" w:rsidP="00BA02A4">
      <w:pPr>
        <w:pStyle w:val="PSMtekst"/>
        <w:ind w:left="170"/>
      </w:pPr>
      <w:r w:rsidRPr="0056004C">
        <w:t>Om ervoor te zorgen dat de ferrovloeistofdeeltjes klein blijven en van elkaar gescheiden, gebruik je een andere surfactant (</w:t>
      </w:r>
      <w:proofErr w:type="spellStart"/>
      <w:r w:rsidRPr="0056004C">
        <w:t>tetramethylammoniumhydroxide</w:t>
      </w:r>
      <w:proofErr w:type="spellEnd"/>
      <w:r w:rsidRPr="0056004C">
        <w:t>). Een surfactant verlaagt de oppervlaktespanning tussen vloeistoffen die normaal niet mengen.</w:t>
      </w:r>
    </w:p>
    <w:p w:rsidR="00D36F1E" w:rsidRPr="0056004C" w:rsidRDefault="00D36F1E" w:rsidP="003D5B8D">
      <w:pPr>
        <w:pStyle w:val="PSMtekst"/>
        <w:ind w:left="170"/>
      </w:pPr>
      <w:r w:rsidRPr="0056004C">
        <w:t xml:space="preserve">Magnetiet maak je door ferro- en ferri-chloriden als volgt met elkaar te laten reageren: </w:t>
      </w:r>
    </w:p>
    <w:p w:rsidR="00D36F1E" w:rsidRDefault="00D36F1E" w:rsidP="003D5B8D">
      <w:pPr>
        <w:pStyle w:val="PSMtekst"/>
        <w:ind w:firstLine="170"/>
      </w:pPr>
      <w:r w:rsidRPr="0056004C">
        <w:t>2 FeCl</w:t>
      </w:r>
      <w:r w:rsidRPr="0056004C">
        <w:rPr>
          <w:vertAlign w:val="subscript"/>
        </w:rPr>
        <w:t>3</w:t>
      </w:r>
      <w:r w:rsidRPr="0056004C">
        <w:t>(</w:t>
      </w:r>
      <w:proofErr w:type="spellStart"/>
      <w:r w:rsidRPr="0056004C">
        <w:t>aq</w:t>
      </w:r>
      <w:proofErr w:type="spellEnd"/>
      <w:r w:rsidRPr="0056004C">
        <w:t>) + FeCl</w:t>
      </w:r>
      <w:r w:rsidRPr="0056004C">
        <w:rPr>
          <w:vertAlign w:val="subscript"/>
        </w:rPr>
        <w:t>2</w:t>
      </w:r>
      <w:r w:rsidRPr="0056004C">
        <w:t>(</w:t>
      </w:r>
      <w:proofErr w:type="spellStart"/>
      <w:r w:rsidRPr="0056004C">
        <w:t>aq</w:t>
      </w:r>
      <w:proofErr w:type="spellEnd"/>
      <w:r w:rsidRPr="0056004C">
        <w:t>) + 8 NH</w:t>
      </w:r>
      <w:r w:rsidRPr="0056004C">
        <w:rPr>
          <w:vertAlign w:val="subscript"/>
        </w:rPr>
        <w:t>3</w:t>
      </w:r>
      <w:r w:rsidRPr="0056004C">
        <w:t xml:space="preserve"> + 4 H</w:t>
      </w:r>
      <w:r w:rsidRPr="0056004C">
        <w:rPr>
          <w:vertAlign w:val="subscript"/>
        </w:rPr>
        <w:t>2</w:t>
      </w:r>
      <w:r w:rsidRPr="0056004C">
        <w:t>O → Fe</w:t>
      </w:r>
      <w:r w:rsidRPr="0056004C">
        <w:rPr>
          <w:vertAlign w:val="subscript"/>
        </w:rPr>
        <w:t>3</w:t>
      </w:r>
      <w:r w:rsidRPr="0056004C">
        <w:t>O</w:t>
      </w:r>
      <w:r w:rsidRPr="0056004C">
        <w:rPr>
          <w:vertAlign w:val="subscript"/>
        </w:rPr>
        <w:t>4</w:t>
      </w:r>
      <w:r w:rsidRPr="0056004C">
        <w:t>(s) + 8 NH</w:t>
      </w:r>
      <w:r w:rsidRPr="0056004C">
        <w:rPr>
          <w:vertAlign w:val="subscript"/>
        </w:rPr>
        <w:t>4</w:t>
      </w:r>
      <w:r w:rsidRPr="0056004C">
        <w:t>Cl(</w:t>
      </w:r>
      <w:proofErr w:type="spellStart"/>
      <w:r w:rsidRPr="0056004C">
        <w:t>aq</w:t>
      </w:r>
      <w:proofErr w:type="spellEnd"/>
      <w:r w:rsidRPr="0056004C">
        <w:t>)</w:t>
      </w:r>
    </w:p>
    <w:p w:rsidR="00B87F21" w:rsidRPr="0056004C" w:rsidRDefault="00B87F21" w:rsidP="003D5B8D">
      <w:pPr>
        <w:pStyle w:val="PSMtekst"/>
        <w:ind w:firstLine="170"/>
      </w:pPr>
    </w:p>
    <w:p w:rsidR="00606900" w:rsidRPr="0056004C" w:rsidRDefault="00606900" w:rsidP="0015094E">
      <w:pPr>
        <w:pStyle w:val="PSMkop3"/>
      </w:pPr>
      <w:r w:rsidRPr="0056004C">
        <w:t>Benodigdheden</w:t>
      </w:r>
    </w:p>
    <w:p w:rsidR="00D36F1E" w:rsidRPr="00B87F21" w:rsidRDefault="00D36F1E" w:rsidP="00046E93">
      <w:pPr>
        <w:pStyle w:val="PSMtekst"/>
        <w:numPr>
          <w:ilvl w:val="0"/>
          <w:numId w:val="13"/>
        </w:numPr>
        <w:ind w:hanging="388"/>
        <w:rPr>
          <w:lang w:val="en-GB"/>
        </w:rPr>
      </w:pPr>
      <w:r w:rsidRPr="00B87F21">
        <w:rPr>
          <w:lang w:val="en-GB"/>
        </w:rPr>
        <w:t>4 mL 1M ferri-chloride (FeCl</w:t>
      </w:r>
      <w:r w:rsidRPr="00B87F21">
        <w:rPr>
          <w:vertAlign w:val="subscript"/>
          <w:lang w:val="en-GB"/>
        </w:rPr>
        <w:t>3</w:t>
      </w:r>
      <w:r w:rsidRPr="00B87F21">
        <w:rPr>
          <w:lang w:val="en-GB"/>
        </w:rPr>
        <w:t>.6H</w:t>
      </w:r>
      <w:r w:rsidRPr="00B87F21">
        <w:rPr>
          <w:vertAlign w:val="subscript"/>
          <w:lang w:val="en-GB"/>
        </w:rPr>
        <w:t>2</w:t>
      </w:r>
      <w:r w:rsidRPr="00B87F21">
        <w:rPr>
          <w:lang w:val="en-GB"/>
        </w:rPr>
        <w:t xml:space="preserve">O) in 2M </w:t>
      </w:r>
      <w:proofErr w:type="spellStart"/>
      <w:r w:rsidRPr="00B87F21">
        <w:rPr>
          <w:lang w:val="en-GB"/>
        </w:rPr>
        <w:t>HCl</w:t>
      </w:r>
      <w:proofErr w:type="spellEnd"/>
    </w:p>
    <w:p w:rsidR="00D36F1E" w:rsidRPr="0056004C" w:rsidRDefault="00D36F1E" w:rsidP="00046E93">
      <w:pPr>
        <w:pStyle w:val="PSMtekst"/>
        <w:numPr>
          <w:ilvl w:val="0"/>
          <w:numId w:val="13"/>
        </w:numPr>
        <w:ind w:hanging="388"/>
        <w:rPr>
          <w:lang w:val="en-GB"/>
        </w:rPr>
      </w:pPr>
      <w:r w:rsidRPr="0056004C">
        <w:rPr>
          <w:lang w:val="en-GB"/>
        </w:rPr>
        <w:t>1 mL 2M ferro-chloride (FeCl</w:t>
      </w:r>
      <w:r w:rsidRPr="0056004C">
        <w:rPr>
          <w:vertAlign w:val="subscript"/>
          <w:lang w:val="en-GB"/>
        </w:rPr>
        <w:t>2</w:t>
      </w:r>
      <w:r w:rsidRPr="0056004C">
        <w:rPr>
          <w:lang w:val="en-GB"/>
        </w:rPr>
        <w:t>.4H</w:t>
      </w:r>
      <w:r w:rsidRPr="0056004C">
        <w:rPr>
          <w:vertAlign w:val="subscript"/>
          <w:lang w:val="en-GB"/>
        </w:rPr>
        <w:t>2</w:t>
      </w:r>
      <w:r w:rsidR="0056004C" w:rsidRPr="0056004C">
        <w:rPr>
          <w:lang w:val="en-GB"/>
        </w:rPr>
        <w:t xml:space="preserve">O) in 2M </w:t>
      </w:r>
      <w:proofErr w:type="spellStart"/>
      <w:r w:rsidR="0056004C" w:rsidRPr="0056004C">
        <w:rPr>
          <w:lang w:val="en-GB"/>
        </w:rPr>
        <w:t>HCl</w:t>
      </w:r>
      <w:proofErr w:type="spellEnd"/>
    </w:p>
    <w:p w:rsidR="00D36F1E" w:rsidRPr="0056004C" w:rsidRDefault="00677011" w:rsidP="00046E93">
      <w:pPr>
        <w:pStyle w:val="PSMtekst"/>
        <w:numPr>
          <w:ilvl w:val="0"/>
          <w:numId w:val="13"/>
        </w:numPr>
        <w:ind w:hanging="388"/>
      </w:pPr>
      <w:r>
        <w:t>50 mL 1M ammonia</w:t>
      </w:r>
    </w:p>
    <w:p w:rsidR="00D36F1E" w:rsidRPr="00B87F21" w:rsidRDefault="00D36F1E" w:rsidP="00046E93">
      <w:pPr>
        <w:pStyle w:val="PSMtekst"/>
        <w:numPr>
          <w:ilvl w:val="0"/>
          <w:numId w:val="13"/>
        </w:numPr>
        <w:ind w:hanging="388"/>
        <w:rPr>
          <w:lang w:val="en-GB"/>
        </w:rPr>
      </w:pPr>
      <w:r w:rsidRPr="00B87F21">
        <w:rPr>
          <w:lang w:val="en-GB"/>
        </w:rPr>
        <w:t xml:space="preserve">2 mL 25 % </w:t>
      </w:r>
      <w:proofErr w:type="spellStart"/>
      <w:r w:rsidRPr="00B87F21">
        <w:rPr>
          <w:lang w:val="en-GB"/>
        </w:rPr>
        <w:t>tetramethylammoniumhydroxide-oplossing</w:t>
      </w:r>
      <w:proofErr w:type="spellEnd"/>
      <w:r w:rsidRPr="00B87F21">
        <w:rPr>
          <w:lang w:val="en-GB"/>
        </w:rPr>
        <w:t xml:space="preserve"> (=(CH</w:t>
      </w:r>
      <w:r w:rsidRPr="00B87F21">
        <w:rPr>
          <w:vertAlign w:val="subscript"/>
          <w:lang w:val="en-GB"/>
        </w:rPr>
        <w:t>3</w:t>
      </w:r>
      <w:r w:rsidRPr="00B87F21">
        <w:rPr>
          <w:lang w:val="en-GB"/>
        </w:rPr>
        <w:t>)</w:t>
      </w:r>
      <w:r w:rsidRPr="00B87F21">
        <w:rPr>
          <w:vertAlign w:val="subscript"/>
          <w:lang w:val="en-GB"/>
        </w:rPr>
        <w:t>4</w:t>
      </w:r>
      <w:r w:rsidRPr="00B87F21">
        <w:rPr>
          <w:lang w:val="en-GB"/>
        </w:rPr>
        <w:t>N</w:t>
      </w:r>
      <w:r w:rsidR="004E448E" w:rsidRPr="00B87F21">
        <w:rPr>
          <w:lang w:val="en-GB"/>
        </w:rPr>
        <w:t>(</w:t>
      </w:r>
      <w:r w:rsidRPr="00B87F21">
        <w:rPr>
          <w:lang w:val="en-GB"/>
        </w:rPr>
        <w:t>OH</w:t>
      </w:r>
      <w:r w:rsidR="004E448E" w:rsidRPr="00B87F21">
        <w:rPr>
          <w:lang w:val="en-GB"/>
        </w:rPr>
        <w:t>) )</w:t>
      </w:r>
      <w:r w:rsidR="0056004C" w:rsidRPr="00B87F21">
        <w:rPr>
          <w:lang w:val="en-GB"/>
        </w:rPr>
        <w:t xml:space="preserve"> =</w:t>
      </w:r>
      <w:r w:rsidR="004E448E" w:rsidRPr="00B87F21">
        <w:rPr>
          <w:lang w:val="en-GB"/>
        </w:rPr>
        <w:t xml:space="preserve"> TMAH.25%</w:t>
      </w:r>
    </w:p>
    <w:p w:rsidR="00D36F1E" w:rsidRPr="0056004C" w:rsidRDefault="00D36F1E" w:rsidP="00046E93">
      <w:pPr>
        <w:pStyle w:val="PSMtekst"/>
        <w:numPr>
          <w:ilvl w:val="0"/>
          <w:numId w:val="13"/>
        </w:numPr>
        <w:ind w:hanging="388"/>
      </w:pPr>
      <w:r w:rsidRPr="0056004C">
        <w:t xml:space="preserve">2 x 100 mL bekerglas </w:t>
      </w:r>
    </w:p>
    <w:p w:rsidR="00D36F1E" w:rsidRPr="0056004C" w:rsidRDefault="00D36F1E" w:rsidP="00046E93">
      <w:pPr>
        <w:pStyle w:val="PSMtekst"/>
        <w:numPr>
          <w:ilvl w:val="0"/>
          <w:numId w:val="13"/>
        </w:numPr>
        <w:ind w:hanging="388"/>
      </w:pPr>
      <w:r w:rsidRPr="0056004C">
        <w:t xml:space="preserve">2 x 10 mL maatcilinders </w:t>
      </w:r>
    </w:p>
    <w:p w:rsidR="00D36F1E" w:rsidRPr="0056004C" w:rsidRDefault="00D36F1E" w:rsidP="00046E93">
      <w:pPr>
        <w:pStyle w:val="PSMtekst"/>
        <w:numPr>
          <w:ilvl w:val="0"/>
          <w:numId w:val="13"/>
        </w:numPr>
        <w:ind w:hanging="388"/>
      </w:pPr>
      <w:r w:rsidRPr="0056004C">
        <w:t xml:space="preserve">50 mL buret </w:t>
      </w:r>
    </w:p>
    <w:p w:rsidR="00D36F1E" w:rsidRPr="0056004C" w:rsidRDefault="00D36F1E" w:rsidP="00046E93">
      <w:pPr>
        <w:pStyle w:val="PSMtekst"/>
        <w:numPr>
          <w:ilvl w:val="0"/>
          <w:numId w:val="13"/>
        </w:numPr>
        <w:ind w:hanging="388"/>
      </w:pPr>
      <w:r w:rsidRPr="0056004C">
        <w:t xml:space="preserve">statief en klem </w:t>
      </w:r>
    </w:p>
    <w:p w:rsidR="00D36F1E" w:rsidRPr="0056004C" w:rsidRDefault="00677011" w:rsidP="00046E93">
      <w:pPr>
        <w:pStyle w:val="PSMtekst"/>
        <w:numPr>
          <w:ilvl w:val="0"/>
          <w:numId w:val="13"/>
        </w:numPr>
        <w:ind w:hanging="388"/>
      </w:pPr>
      <w:r>
        <w:t>magnetische roerder en roervlo</w:t>
      </w:r>
    </w:p>
    <w:p w:rsidR="00D36F1E" w:rsidRPr="0056004C" w:rsidRDefault="00D36F1E" w:rsidP="00046E93">
      <w:pPr>
        <w:pStyle w:val="PSMtekst"/>
        <w:numPr>
          <w:ilvl w:val="0"/>
          <w:numId w:val="13"/>
        </w:numPr>
        <w:ind w:hanging="388"/>
      </w:pPr>
      <w:r w:rsidRPr="0056004C">
        <w:t>plat plastic bakje</w:t>
      </w:r>
    </w:p>
    <w:p w:rsidR="00D36F1E" w:rsidRPr="0056004C" w:rsidRDefault="00677011" w:rsidP="00046E93">
      <w:pPr>
        <w:pStyle w:val="PSMtekst"/>
        <w:numPr>
          <w:ilvl w:val="0"/>
          <w:numId w:val="13"/>
        </w:numPr>
        <w:ind w:hanging="388"/>
      </w:pPr>
      <w:r>
        <w:t>roerstaaf (glas of wegwerp)</w:t>
      </w:r>
    </w:p>
    <w:p w:rsidR="00D36F1E" w:rsidRPr="0056004C" w:rsidRDefault="00D36F1E" w:rsidP="00046E93">
      <w:pPr>
        <w:pStyle w:val="PSMtekst"/>
        <w:numPr>
          <w:ilvl w:val="0"/>
          <w:numId w:val="13"/>
        </w:numPr>
        <w:ind w:hanging="388"/>
      </w:pPr>
      <w:r w:rsidRPr="0056004C">
        <w:t>kleine pipet</w:t>
      </w:r>
    </w:p>
    <w:p w:rsidR="00D36F1E" w:rsidRPr="0056004C" w:rsidRDefault="00D36F1E" w:rsidP="00046E93">
      <w:pPr>
        <w:pStyle w:val="PSMtekst"/>
        <w:numPr>
          <w:ilvl w:val="0"/>
          <w:numId w:val="13"/>
        </w:numPr>
        <w:ind w:hanging="388"/>
      </w:pPr>
      <w:r w:rsidRPr="0056004C">
        <w:t xml:space="preserve">flesje </w:t>
      </w:r>
      <w:r w:rsidR="004E448E" w:rsidRPr="0056004C">
        <w:t>demiwater</w:t>
      </w:r>
      <w:bookmarkStart w:id="0" w:name="_GoBack"/>
      <w:bookmarkEnd w:id="0"/>
    </w:p>
    <w:p w:rsidR="00D36F1E" w:rsidRPr="0056004C" w:rsidRDefault="00D36F1E" w:rsidP="00046E93">
      <w:pPr>
        <w:pStyle w:val="PSMtekst"/>
        <w:numPr>
          <w:ilvl w:val="0"/>
          <w:numId w:val="13"/>
        </w:numPr>
        <w:ind w:hanging="388"/>
      </w:pPr>
      <w:r w:rsidRPr="0056004C">
        <w:t>sterke magneet</w:t>
      </w:r>
    </w:p>
    <w:p w:rsidR="004E448E" w:rsidRPr="0056004C" w:rsidRDefault="004E448E" w:rsidP="00046E93">
      <w:pPr>
        <w:pStyle w:val="PSMtekst"/>
        <w:numPr>
          <w:ilvl w:val="0"/>
          <w:numId w:val="13"/>
        </w:numPr>
        <w:ind w:hanging="388"/>
      </w:pPr>
      <w:r w:rsidRPr="0056004C">
        <w:t>pincet</w:t>
      </w:r>
    </w:p>
    <w:p w:rsidR="0056004C" w:rsidRDefault="0056004C" w:rsidP="00046E93">
      <w:pPr>
        <w:pStyle w:val="PSMtekst"/>
        <w:numPr>
          <w:ilvl w:val="0"/>
          <w:numId w:val="13"/>
        </w:numPr>
        <w:ind w:hanging="388"/>
      </w:pPr>
      <w:r w:rsidRPr="0056004C">
        <w:t>voor de veiligheid: handschoenen, laboratoriumjas en veiligheidsbril</w:t>
      </w:r>
    </w:p>
    <w:p w:rsidR="00B87F21" w:rsidRPr="0056004C" w:rsidRDefault="00B87F21" w:rsidP="00B87F21">
      <w:pPr>
        <w:pStyle w:val="PSMtekst"/>
        <w:ind w:left="170"/>
      </w:pPr>
    </w:p>
    <w:p w:rsidR="00BA02A4" w:rsidRPr="0056004C" w:rsidRDefault="00BA02A4" w:rsidP="00BA02A4">
      <w:pPr>
        <w:pStyle w:val="PSMtekst"/>
        <w:ind w:left="170"/>
        <w:rPr>
          <w:rStyle w:val="PSMkop3Char"/>
          <w:lang w:val="nl-NL"/>
        </w:rPr>
      </w:pPr>
      <w:r w:rsidRPr="0056004C">
        <w:rPr>
          <w:rStyle w:val="PSMkop3Char"/>
          <w:lang w:val="nl-NL"/>
        </w:rPr>
        <w:t>Veiligheidsmaatregelen</w:t>
      </w:r>
    </w:p>
    <w:p w:rsidR="00BA02A4" w:rsidRPr="0056004C" w:rsidRDefault="00BA02A4" w:rsidP="00BA02A4">
      <w:pPr>
        <w:pStyle w:val="PSMtekst"/>
        <w:ind w:left="170"/>
      </w:pPr>
      <w:r w:rsidRPr="0056004C">
        <w:t>In dit experiment werk je met een ammoniaoplossing en dat moet gebeuren in een afzuigkast.</w:t>
      </w:r>
      <w:r w:rsidR="00A850A7" w:rsidRPr="0056004C">
        <w:t xml:space="preserve"> Lees ook de extra veiligheidsmaatregelen aan het eind van dit document.</w:t>
      </w:r>
    </w:p>
    <w:p w:rsidR="004E448E" w:rsidRPr="0056004C" w:rsidRDefault="004E448E" w:rsidP="00BA02A4">
      <w:pPr>
        <w:spacing w:after="0" w:line="300" w:lineRule="exact"/>
        <w:rPr>
          <w:rFonts w:ascii="Calibri" w:hAnsi="Calibri" w:cs="Calibri"/>
        </w:rPr>
      </w:pPr>
    </w:p>
    <w:p w:rsidR="0082092D" w:rsidRPr="0056004C" w:rsidRDefault="00BA02A4" w:rsidP="00BA02A4">
      <w:pPr>
        <w:pStyle w:val="PSMkop2"/>
        <w:rPr>
          <w:lang w:eastAsia="nl-NL"/>
        </w:rPr>
      </w:pPr>
      <w:r w:rsidRPr="0056004C">
        <w:rPr>
          <w:noProof/>
          <w:lang w:eastAsia="nl-NL"/>
        </w:rPr>
        <w:drawing>
          <wp:anchor distT="0" distB="0" distL="114300" distR="114300" simplePos="0" relativeHeight="251696128" behindDoc="0" locked="0" layoutInCell="1" allowOverlap="1">
            <wp:simplePos x="0" y="0"/>
            <wp:positionH relativeFrom="column">
              <wp:posOffset>4350385</wp:posOffset>
            </wp:positionH>
            <wp:positionV relativeFrom="paragraph">
              <wp:posOffset>10795</wp:posOffset>
            </wp:positionV>
            <wp:extent cx="1524000" cy="1143000"/>
            <wp:effectExtent l="0" t="0" r="0" b="0"/>
            <wp:wrapSquare wrapText="bothSides"/>
            <wp:docPr id="11" name="Afbeelding 11" descr="C:\Users\Liesje\Pictures\ffex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Liesje\Pictures\ffexp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67A" w:rsidRPr="0056004C">
        <w:rPr>
          <w:lang w:eastAsia="nl-NL"/>
        </w:rPr>
        <w:t>Aanpak</w:t>
      </w:r>
    </w:p>
    <w:p w:rsidR="003D5B8D" w:rsidRPr="0056004C" w:rsidRDefault="003D5B8D" w:rsidP="003D5B8D">
      <w:pPr>
        <w:pStyle w:val="PSMtekst"/>
      </w:pPr>
      <w:r w:rsidRPr="00B87F21">
        <w:rPr>
          <w:b/>
          <w:color w:val="00B050"/>
        </w:rPr>
        <w:t>1</w:t>
      </w:r>
      <w:r w:rsidRPr="0056004C">
        <w:t xml:space="preserve"> </w:t>
      </w:r>
      <w:r w:rsidR="004E448E" w:rsidRPr="0056004C">
        <w:t>Doe</w:t>
      </w:r>
      <w:r w:rsidRPr="0056004C">
        <w:t xml:space="preserve"> 4,0 mL 1M FeCl</w:t>
      </w:r>
      <w:r w:rsidRPr="0056004C">
        <w:rPr>
          <w:vertAlign w:val="subscript"/>
        </w:rPr>
        <w:t>3</w:t>
      </w:r>
      <w:r w:rsidRPr="0056004C">
        <w:t xml:space="preserve">-oplossing en </w:t>
      </w:r>
      <w:r w:rsidR="004E448E" w:rsidRPr="0056004C">
        <w:t xml:space="preserve">(eventueel met een pipet)      </w:t>
      </w:r>
      <w:r w:rsidRPr="0056004C">
        <w:t>1,0 mL 2M FeCl</w:t>
      </w:r>
      <w:r w:rsidRPr="0056004C">
        <w:rPr>
          <w:vertAlign w:val="subscript"/>
        </w:rPr>
        <w:t>2</w:t>
      </w:r>
      <w:r w:rsidRPr="0056004C">
        <w:t>-oplossing in een 100 mL bekerglas. Doe de roervlo in het bekerglas en roer met een magnetische roerder.</w:t>
      </w:r>
    </w:p>
    <w:p w:rsidR="00703476" w:rsidRPr="0056004C" w:rsidRDefault="00703476" w:rsidP="003D5B8D">
      <w:pPr>
        <w:pStyle w:val="PSMtekst"/>
      </w:pPr>
    </w:p>
    <w:p w:rsidR="003D5B8D" w:rsidRPr="0056004C" w:rsidRDefault="00BA02A4" w:rsidP="003D5B8D">
      <w:pPr>
        <w:pStyle w:val="PSMtekst"/>
      </w:pPr>
      <w:r w:rsidRPr="0056004C">
        <w:rPr>
          <w:noProof/>
          <w:lang w:eastAsia="nl-NL"/>
        </w:rPr>
        <w:drawing>
          <wp:anchor distT="0" distB="0" distL="114300" distR="114300" simplePos="0" relativeHeight="251656192" behindDoc="0" locked="0" layoutInCell="1" allowOverlap="1" wp14:anchorId="54194595" wp14:editId="688F49FB">
            <wp:simplePos x="0" y="0"/>
            <wp:positionH relativeFrom="column">
              <wp:posOffset>4349115</wp:posOffset>
            </wp:positionH>
            <wp:positionV relativeFrom="paragraph">
              <wp:posOffset>196215</wp:posOffset>
            </wp:positionV>
            <wp:extent cx="1524000" cy="1143000"/>
            <wp:effectExtent l="0" t="0" r="0" b="0"/>
            <wp:wrapSquare wrapText="bothSides"/>
            <wp:docPr id="10" name="Afbeelding 10" descr="ffexp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ffexp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B8D" w:rsidRPr="0056004C" w:rsidRDefault="003D5B8D" w:rsidP="003D5B8D">
      <w:pPr>
        <w:pStyle w:val="PSMtekst"/>
      </w:pPr>
      <w:r w:rsidRPr="00B87F21">
        <w:rPr>
          <w:b/>
          <w:color w:val="00B050"/>
        </w:rPr>
        <w:t>2</w:t>
      </w:r>
      <w:r w:rsidRPr="0056004C">
        <w:t xml:space="preserve"> Blijf roeren terwijl je langzaam in vijf minuten 50 mL 1M ammonia toevoegt. Eerst vormt zich een bruine neerslag, later een zwarte (magnetiet). Een handige manier om langzaam toe te voegen, is de ammonia met een buret te laten druppelen. VOORZICHTIG: Hoewel 1M NH</w:t>
      </w:r>
      <w:r w:rsidRPr="0056004C">
        <w:rPr>
          <w:vertAlign w:val="subscript"/>
        </w:rPr>
        <w:t>3</w:t>
      </w:r>
      <w:r w:rsidRPr="0056004C">
        <w:t>-oplossing redelijk verdund is, blijft NH</w:t>
      </w:r>
      <w:r w:rsidRPr="0056004C">
        <w:rPr>
          <w:vertAlign w:val="subscript"/>
        </w:rPr>
        <w:t>3</w:t>
      </w:r>
      <w:r w:rsidRPr="0056004C">
        <w:t xml:space="preserve"> een sterke base.</w:t>
      </w:r>
    </w:p>
    <w:p w:rsidR="003D5B8D" w:rsidRPr="0056004C" w:rsidRDefault="004E448E" w:rsidP="003D5B8D">
      <w:pPr>
        <w:pStyle w:val="PSMtekst"/>
      </w:pPr>
      <w:r w:rsidRPr="0056004C">
        <w:rPr>
          <w:noProof/>
          <w:lang w:eastAsia="nl-NL"/>
        </w:rPr>
        <w:drawing>
          <wp:anchor distT="0" distB="0" distL="114300" distR="114300" simplePos="0" relativeHeight="251664896" behindDoc="1" locked="0" layoutInCell="1" allowOverlap="1" wp14:anchorId="134FC2BF" wp14:editId="75EEC644">
            <wp:simplePos x="0" y="0"/>
            <wp:positionH relativeFrom="column">
              <wp:posOffset>4348480</wp:posOffset>
            </wp:positionH>
            <wp:positionV relativeFrom="paragraph">
              <wp:posOffset>194945</wp:posOffset>
            </wp:positionV>
            <wp:extent cx="1524000" cy="1143000"/>
            <wp:effectExtent l="0" t="0" r="0" b="0"/>
            <wp:wrapThrough wrapText="bothSides">
              <wp:wrapPolygon edited="0">
                <wp:start x="0" y="0"/>
                <wp:lineTo x="0" y="21240"/>
                <wp:lineTo x="21330" y="21240"/>
                <wp:lineTo x="21330" y="0"/>
                <wp:lineTo x="0" y="0"/>
              </wp:wrapPolygon>
            </wp:wrapThrough>
            <wp:docPr id="9" name="Afbeelding 9" descr="ff2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ff2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B8D" w:rsidRPr="0056004C" w:rsidRDefault="00E569D0" w:rsidP="003D5B8D">
      <w:pPr>
        <w:pStyle w:val="PSMtekst"/>
      </w:pPr>
      <w:r w:rsidRPr="00B87F21">
        <w:rPr>
          <w:b/>
          <w:color w:val="00B050"/>
        </w:rPr>
        <w:t>3</w:t>
      </w:r>
      <w:r w:rsidR="003D5B8D" w:rsidRPr="0056004C">
        <w:t xml:space="preserve"> Zet de roerder uit en breng meteen </w:t>
      </w:r>
      <w:r w:rsidR="004E448E" w:rsidRPr="0056004C">
        <w:t>de</w:t>
      </w:r>
      <w:r w:rsidR="003D5B8D" w:rsidRPr="0056004C">
        <w:t xml:space="preserve"> roer</w:t>
      </w:r>
      <w:r w:rsidR="004E448E" w:rsidRPr="0056004C">
        <w:t>vlo</w:t>
      </w:r>
      <w:r w:rsidR="003D5B8D" w:rsidRPr="0056004C">
        <w:t xml:space="preserve"> naar de wand van het bekerglas met een sterke magneet. Haal </w:t>
      </w:r>
      <w:r w:rsidR="004E448E" w:rsidRPr="0056004C">
        <w:t>de</w:t>
      </w:r>
      <w:r w:rsidR="003D5B8D" w:rsidRPr="0056004C">
        <w:t xml:space="preserve"> roer</w:t>
      </w:r>
      <w:r w:rsidR="004E448E" w:rsidRPr="0056004C">
        <w:t>vlo</w:t>
      </w:r>
      <w:r w:rsidR="003D5B8D" w:rsidRPr="0056004C">
        <w:t xml:space="preserve"> weg met een </w:t>
      </w:r>
      <w:r w:rsidR="004E448E" w:rsidRPr="0056004C">
        <w:t>pincet</w:t>
      </w:r>
      <w:r w:rsidR="003D5B8D" w:rsidRPr="0056004C">
        <w:t xml:space="preserve"> voordat het tegen de magneet komt.</w:t>
      </w:r>
    </w:p>
    <w:p w:rsidR="003D5B8D" w:rsidRPr="0056004C" w:rsidRDefault="003D5B8D" w:rsidP="003D5B8D">
      <w:pPr>
        <w:pStyle w:val="PSMtekst"/>
      </w:pPr>
    </w:p>
    <w:p w:rsidR="003D5B8D" w:rsidRPr="0056004C" w:rsidRDefault="003D5B8D" w:rsidP="003D5B8D">
      <w:pPr>
        <w:pStyle w:val="PSMtekst"/>
      </w:pPr>
    </w:p>
    <w:p w:rsidR="00BA02A4" w:rsidRPr="0056004C" w:rsidRDefault="004E448E" w:rsidP="003D5B8D">
      <w:pPr>
        <w:pStyle w:val="PSMtekst"/>
      </w:pPr>
      <w:r w:rsidRPr="0056004C">
        <w:rPr>
          <w:noProof/>
          <w:lang w:eastAsia="nl-NL"/>
        </w:rPr>
        <w:drawing>
          <wp:anchor distT="0" distB="0" distL="114300" distR="114300" simplePos="0" relativeHeight="251663872" behindDoc="1" locked="0" layoutInCell="1" allowOverlap="1" wp14:anchorId="406DE3EA" wp14:editId="52CD619F">
            <wp:simplePos x="0" y="0"/>
            <wp:positionH relativeFrom="column">
              <wp:posOffset>2824480</wp:posOffset>
            </wp:positionH>
            <wp:positionV relativeFrom="paragraph">
              <wp:posOffset>166370</wp:posOffset>
            </wp:positionV>
            <wp:extent cx="1524000" cy="1143000"/>
            <wp:effectExtent l="0" t="0" r="0" b="0"/>
            <wp:wrapTight wrapText="bothSides">
              <wp:wrapPolygon edited="0">
                <wp:start x="0" y="0"/>
                <wp:lineTo x="0" y="21240"/>
                <wp:lineTo x="21330" y="21240"/>
                <wp:lineTo x="21330" y="0"/>
                <wp:lineTo x="0" y="0"/>
              </wp:wrapPolygon>
            </wp:wrapTight>
            <wp:docPr id="7" name="Afbeelding 7" descr="ff2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ff2c">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04C">
        <w:rPr>
          <w:noProof/>
          <w:lang w:eastAsia="nl-NL"/>
        </w:rPr>
        <w:drawing>
          <wp:anchor distT="0" distB="0" distL="114300" distR="114300" simplePos="0" relativeHeight="251655680" behindDoc="0" locked="0" layoutInCell="1" allowOverlap="1" wp14:anchorId="2C26F3E5" wp14:editId="6D675794">
            <wp:simplePos x="0" y="0"/>
            <wp:positionH relativeFrom="column">
              <wp:posOffset>4348480</wp:posOffset>
            </wp:positionH>
            <wp:positionV relativeFrom="paragraph">
              <wp:posOffset>166370</wp:posOffset>
            </wp:positionV>
            <wp:extent cx="1524000" cy="1143000"/>
            <wp:effectExtent l="0" t="0" r="0" b="0"/>
            <wp:wrapThrough wrapText="bothSides">
              <wp:wrapPolygon edited="0">
                <wp:start x="0" y="0"/>
                <wp:lineTo x="0" y="21240"/>
                <wp:lineTo x="21330" y="21240"/>
                <wp:lineTo x="21330" y="0"/>
                <wp:lineTo x="0" y="0"/>
              </wp:wrapPolygon>
            </wp:wrapThrough>
            <wp:docPr id="8" name="Afbeelding 8" descr="ff2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ff2b">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B8D" w:rsidRPr="0056004C" w:rsidRDefault="004E448E" w:rsidP="003D5B8D">
      <w:pPr>
        <w:pStyle w:val="PSMtekst"/>
      </w:pPr>
      <w:r w:rsidRPr="00B87F21">
        <w:rPr>
          <w:b/>
          <w:noProof/>
          <w:color w:val="00B050"/>
          <w:lang w:eastAsia="nl-NL"/>
        </w:rPr>
        <w:drawing>
          <wp:anchor distT="0" distB="0" distL="114300" distR="114300" simplePos="0" relativeHeight="251659776" behindDoc="1" locked="0" layoutInCell="1" allowOverlap="1" wp14:anchorId="3097BC3B" wp14:editId="481CF9D3">
            <wp:simplePos x="0" y="0"/>
            <wp:positionH relativeFrom="column">
              <wp:posOffset>4358005</wp:posOffset>
            </wp:positionH>
            <wp:positionV relativeFrom="paragraph">
              <wp:posOffset>1143000</wp:posOffset>
            </wp:positionV>
            <wp:extent cx="1524000" cy="1143000"/>
            <wp:effectExtent l="0" t="0" r="0" b="0"/>
            <wp:wrapTight wrapText="bothSides">
              <wp:wrapPolygon edited="0">
                <wp:start x="0" y="0"/>
                <wp:lineTo x="0" y="21240"/>
                <wp:lineTo x="21330" y="21240"/>
                <wp:lineTo x="21330" y="0"/>
                <wp:lineTo x="0" y="0"/>
              </wp:wrapPolygon>
            </wp:wrapTight>
            <wp:docPr id="6" name="Afbeelding 6" descr="ff2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ff2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69D0" w:rsidRPr="00B87F21">
        <w:rPr>
          <w:b/>
          <w:color w:val="00B050"/>
        </w:rPr>
        <w:t>4</w:t>
      </w:r>
      <w:r w:rsidR="003D5B8D" w:rsidRPr="0056004C">
        <w:t xml:space="preserve"> Laat het magnetiet op de bodem neerslaan en giet voorzichtig de vloeistof af. Probeer zo min mogelijk bezinksel mee weg te schenken. Je kunt het proces van bezinken versnellen door de magneet onder het bekerglas te houden.</w:t>
      </w:r>
    </w:p>
    <w:p w:rsidR="003D5B8D" w:rsidRPr="0056004C" w:rsidRDefault="003D5B8D" w:rsidP="003D5B8D">
      <w:pPr>
        <w:pStyle w:val="PSMtekst"/>
      </w:pPr>
    </w:p>
    <w:p w:rsidR="003D5B8D" w:rsidRPr="0056004C" w:rsidRDefault="00E569D0" w:rsidP="003D5B8D">
      <w:pPr>
        <w:pStyle w:val="PSMtekst"/>
      </w:pPr>
      <w:r w:rsidRPr="00B87F21">
        <w:rPr>
          <w:b/>
          <w:color w:val="00B050"/>
        </w:rPr>
        <w:t>5</w:t>
      </w:r>
      <w:r w:rsidR="003D5B8D" w:rsidRPr="0056004C">
        <w:t xml:space="preserve"> Breng het vaste bezinksel over naar een plat plastic bakje met behulp van een paar keer spuiten met een flesje</w:t>
      </w:r>
      <w:r w:rsidR="004E448E" w:rsidRPr="0056004C">
        <w:t xml:space="preserve"> demiwater</w:t>
      </w:r>
      <w:r w:rsidR="003D5B8D" w:rsidRPr="0056004C">
        <w:t>.</w:t>
      </w:r>
    </w:p>
    <w:p w:rsidR="003D5B8D" w:rsidRPr="0056004C" w:rsidRDefault="003D5B8D" w:rsidP="003D5B8D">
      <w:pPr>
        <w:pStyle w:val="PSMtekst"/>
      </w:pPr>
    </w:p>
    <w:p w:rsidR="003D5B8D" w:rsidRPr="0056004C" w:rsidRDefault="003D5B8D" w:rsidP="003D5B8D">
      <w:pPr>
        <w:pStyle w:val="PSMtekst"/>
      </w:pPr>
    </w:p>
    <w:p w:rsidR="003D5B8D" w:rsidRPr="0056004C" w:rsidRDefault="00BA02A4" w:rsidP="003D5B8D">
      <w:pPr>
        <w:pStyle w:val="PSMtekst"/>
      </w:pPr>
      <w:r w:rsidRPr="0056004C">
        <w:rPr>
          <w:noProof/>
          <w:lang w:eastAsia="nl-NL"/>
        </w:rPr>
        <w:drawing>
          <wp:anchor distT="0" distB="0" distL="114300" distR="114300" simplePos="0" relativeHeight="251703296" behindDoc="0" locked="0" layoutInCell="1" allowOverlap="1" wp14:anchorId="1AA8FE0E" wp14:editId="60270FDD">
            <wp:simplePos x="0" y="0"/>
            <wp:positionH relativeFrom="column">
              <wp:posOffset>4358005</wp:posOffset>
            </wp:positionH>
            <wp:positionV relativeFrom="paragraph">
              <wp:posOffset>190500</wp:posOffset>
            </wp:positionV>
            <wp:extent cx="1525905" cy="1144270"/>
            <wp:effectExtent l="0" t="0" r="0" b="0"/>
            <wp:wrapThrough wrapText="bothSides">
              <wp:wrapPolygon edited="0">
                <wp:start x="0" y="0"/>
                <wp:lineTo x="0" y="21216"/>
                <wp:lineTo x="21303" y="21216"/>
                <wp:lineTo x="21303" y="0"/>
                <wp:lineTo x="0" y="0"/>
              </wp:wrapPolygon>
            </wp:wrapThrough>
            <wp:docPr id="5" name="Afbeelding 5" descr="ff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5" descr="ff2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5905" cy="1144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B8D" w:rsidRPr="0056004C" w:rsidRDefault="003D5B8D" w:rsidP="003D5B8D">
      <w:pPr>
        <w:pStyle w:val="PSMtekst"/>
      </w:pPr>
    </w:p>
    <w:p w:rsidR="00BA02A4" w:rsidRPr="0056004C" w:rsidRDefault="00E569D0" w:rsidP="003D5B8D">
      <w:pPr>
        <w:pStyle w:val="PSMtekst"/>
      </w:pPr>
      <w:r w:rsidRPr="00B87F21">
        <w:rPr>
          <w:b/>
          <w:color w:val="00B050"/>
        </w:rPr>
        <w:t>6</w:t>
      </w:r>
      <w:r w:rsidR="003D5B8D" w:rsidRPr="0056004C">
        <w:t xml:space="preserve"> Gebruik een sterke magneet om de ferrovloeistof naar de bodem van het platte plastic bakje te trekken. </w:t>
      </w:r>
    </w:p>
    <w:p w:rsidR="00BA02A4" w:rsidRPr="0056004C" w:rsidRDefault="00BA02A4" w:rsidP="003D5B8D">
      <w:pPr>
        <w:pStyle w:val="PSMtekst"/>
      </w:pPr>
    </w:p>
    <w:p w:rsidR="00BA02A4" w:rsidRPr="0056004C" w:rsidRDefault="00BA02A4" w:rsidP="003D5B8D">
      <w:pPr>
        <w:pStyle w:val="PSMtekst"/>
      </w:pPr>
    </w:p>
    <w:p w:rsidR="00BA02A4" w:rsidRPr="0056004C" w:rsidRDefault="004E448E" w:rsidP="003D5B8D">
      <w:pPr>
        <w:pStyle w:val="PSMtekst"/>
      </w:pPr>
      <w:r w:rsidRPr="0056004C">
        <w:rPr>
          <w:noProof/>
          <w:lang w:eastAsia="nl-NL"/>
        </w:rPr>
        <w:drawing>
          <wp:anchor distT="0" distB="0" distL="114300" distR="114300" simplePos="0" relativeHeight="251650560" behindDoc="0" locked="0" layoutInCell="1" allowOverlap="1" wp14:anchorId="559874A4" wp14:editId="54BF8BDF">
            <wp:simplePos x="0" y="0"/>
            <wp:positionH relativeFrom="column">
              <wp:posOffset>4358005</wp:posOffset>
            </wp:positionH>
            <wp:positionV relativeFrom="paragraph">
              <wp:posOffset>194945</wp:posOffset>
            </wp:positionV>
            <wp:extent cx="1525905" cy="1144270"/>
            <wp:effectExtent l="0" t="0" r="0" b="0"/>
            <wp:wrapSquare wrapText="bothSides"/>
            <wp:docPr id="4" name="Afbeelding 4" descr="ff2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ff2f">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5905" cy="1144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B8D" w:rsidRPr="0056004C" w:rsidRDefault="00BA02A4" w:rsidP="003D5B8D">
      <w:pPr>
        <w:pStyle w:val="PSMtekst"/>
      </w:pPr>
      <w:r w:rsidRPr="00B87F21">
        <w:rPr>
          <w:b/>
          <w:color w:val="00B050"/>
        </w:rPr>
        <w:t>7</w:t>
      </w:r>
      <w:r w:rsidRPr="0056004C">
        <w:t xml:space="preserve"> </w:t>
      </w:r>
      <w:r w:rsidR="003D5B8D" w:rsidRPr="0056004C">
        <w:t xml:space="preserve">Schenk zo veel mogelijk heldere vloeistof af. Spoel met </w:t>
      </w:r>
      <w:r w:rsidR="00691A7C" w:rsidRPr="0056004C">
        <w:t>demi</w:t>
      </w:r>
      <w:r w:rsidR="003D5B8D" w:rsidRPr="0056004C">
        <w:t>water en giet het water weer af. Doe dat nog een keer.</w:t>
      </w:r>
    </w:p>
    <w:p w:rsidR="00BA02A4" w:rsidRPr="0056004C" w:rsidRDefault="00BA02A4">
      <w:pPr>
        <w:spacing w:after="0" w:line="240" w:lineRule="auto"/>
        <w:rPr>
          <w:rFonts w:ascii="Calibri" w:hAnsi="Calibri" w:cs="Calibri"/>
        </w:rPr>
      </w:pPr>
      <w:r w:rsidRPr="0056004C">
        <w:br w:type="page"/>
      </w:r>
    </w:p>
    <w:p w:rsidR="00703476" w:rsidRPr="0056004C" w:rsidRDefault="00703476" w:rsidP="003D5B8D">
      <w:pPr>
        <w:pStyle w:val="PSMtekst"/>
      </w:pPr>
    </w:p>
    <w:p w:rsidR="00BA02A4" w:rsidRPr="0056004C" w:rsidRDefault="00703476" w:rsidP="003D5B8D">
      <w:pPr>
        <w:pStyle w:val="PSMtekst"/>
      </w:pPr>
      <w:r w:rsidRPr="00B87F21">
        <w:rPr>
          <w:b/>
          <w:noProof/>
          <w:color w:val="00B050"/>
          <w:lang w:eastAsia="nl-NL"/>
        </w:rPr>
        <w:drawing>
          <wp:anchor distT="0" distB="0" distL="114300" distR="114300" simplePos="0" relativeHeight="251626496" behindDoc="0" locked="0" layoutInCell="1" allowOverlap="1" wp14:anchorId="5365D11D" wp14:editId="04141CFB">
            <wp:simplePos x="0" y="0"/>
            <wp:positionH relativeFrom="column">
              <wp:posOffset>4345940</wp:posOffset>
            </wp:positionH>
            <wp:positionV relativeFrom="paragraph">
              <wp:posOffset>91440</wp:posOffset>
            </wp:positionV>
            <wp:extent cx="1524000" cy="1143000"/>
            <wp:effectExtent l="0" t="0" r="0" b="0"/>
            <wp:wrapThrough wrapText="bothSides">
              <wp:wrapPolygon edited="0">
                <wp:start x="0" y="0"/>
                <wp:lineTo x="0" y="21240"/>
                <wp:lineTo x="21330" y="21240"/>
                <wp:lineTo x="21330" y="0"/>
                <wp:lineTo x="0" y="0"/>
              </wp:wrapPolygon>
            </wp:wrapThrough>
            <wp:docPr id="2" name="Afbeelding 2" descr="ffexp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ffexp8">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2A4" w:rsidRPr="00B87F21">
        <w:rPr>
          <w:b/>
          <w:color w:val="00B050"/>
        </w:rPr>
        <w:t>8</w:t>
      </w:r>
      <w:r w:rsidR="00BA02A4" w:rsidRPr="0056004C">
        <w:t xml:space="preserve"> </w:t>
      </w:r>
      <w:r w:rsidR="00A86AE0" w:rsidRPr="0056004C">
        <w:t xml:space="preserve">Voeg 1 á </w:t>
      </w:r>
      <w:r w:rsidRPr="0056004C">
        <w:t>2 mL</w:t>
      </w:r>
      <w:r w:rsidR="003D5B8D" w:rsidRPr="0056004C">
        <w:t xml:space="preserve"> van </w:t>
      </w:r>
      <w:r w:rsidR="0056004C" w:rsidRPr="0056004C">
        <w:t xml:space="preserve">de </w:t>
      </w:r>
      <w:r w:rsidR="003D5B8D" w:rsidRPr="0056004C">
        <w:t xml:space="preserve">25% </w:t>
      </w:r>
      <w:r w:rsidR="00691A7C" w:rsidRPr="0056004C">
        <w:t xml:space="preserve">TMAH-oplossing </w:t>
      </w:r>
      <w:r w:rsidR="003D5B8D" w:rsidRPr="0056004C">
        <w:t xml:space="preserve">toe. Roer zachtjes met een </w:t>
      </w:r>
      <w:r w:rsidR="00691A7C" w:rsidRPr="0056004C">
        <w:t>roer</w:t>
      </w:r>
      <w:r w:rsidR="003D5B8D" w:rsidRPr="0056004C">
        <w:t xml:space="preserve">staaf gedurende tenminste een minuut om de vaste stof in de vloeistof te laten </w:t>
      </w:r>
      <w:r w:rsidR="00691A7C" w:rsidRPr="0056004C">
        <w:t>“</w:t>
      </w:r>
      <w:r w:rsidR="003D5B8D" w:rsidRPr="0056004C">
        <w:t>oplossen</w:t>
      </w:r>
      <w:r w:rsidR="00691A7C" w:rsidRPr="0056004C">
        <w:t>”</w:t>
      </w:r>
      <w:r w:rsidR="003D5B8D" w:rsidRPr="0056004C">
        <w:t xml:space="preserve">. Gebruik een sterke magneet om de ferrovloeistof naar de bodem van het platte plastic bakje te trekken. Schenk de zwarte vloeistof af. </w:t>
      </w:r>
    </w:p>
    <w:p w:rsidR="00BA02A4" w:rsidRPr="0056004C" w:rsidRDefault="00BA02A4" w:rsidP="003D5B8D">
      <w:pPr>
        <w:pStyle w:val="PSMtekst"/>
      </w:pPr>
    </w:p>
    <w:p w:rsidR="00BA02A4" w:rsidRPr="0056004C" w:rsidRDefault="0056004C" w:rsidP="00BA02A4">
      <w:pPr>
        <w:pStyle w:val="PSMtekst"/>
      </w:pPr>
      <w:r w:rsidRPr="00B87F21">
        <w:rPr>
          <w:b/>
          <w:noProof/>
          <w:color w:val="00B050"/>
          <w:lang w:eastAsia="nl-NL"/>
        </w:rPr>
        <w:drawing>
          <wp:anchor distT="0" distB="0" distL="114300" distR="114300" simplePos="0" relativeHeight="251658240" behindDoc="0" locked="0" layoutInCell="1" allowOverlap="1" wp14:anchorId="12A87BB0" wp14:editId="649DD2BF">
            <wp:simplePos x="0" y="0"/>
            <wp:positionH relativeFrom="column">
              <wp:posOffset>4347210</wp:posOffset>
            </wp:positionH>
            <wp:positionV relativeFrom="paragraph">
              <wp:posOffset>24765</wp:posOffset>
            </wp:positionV>
            <wp:extent cx="1524000" cy="1143000"/>
            <wp:effectExtent l="0" t="0" r="0" b="0"/>
            <wp:wrapSquare wrapText="bothSides"/>
            <wp:docPr id="3" name="Afbeelding 3" descr="ffex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6" descr="ffexp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2A4" w:rsidRPr="00B87F21">
        <w:rPr>
          <w:b/>
          <w:color w:val="00B050"/>
        </w:rPr>
        <w:t>9</w:t>
      </w:r>
      <w:r w:rsidR="00BA02A4" w:rsidRPr="0056004C">
        <w:t xml:space="preserve"> Eenmaal bereid, hebben ferrovloeistoffen de verrassende eigenschap om een spijkervorm te vertonen als er een sterke magneet in de buurt is. </w:t>
      </w:r>
    </w:p>
    <w:p w:rsidR="003D5B8D" w:rsidRPr="0056004C" w:rsidRDefault="003D5B8D" w:rsidP="003D5B8D">
      <w:pPr>
        <w:pStyle w:val="PSMtekst"/>
      </w:pPr>
      <w:r w:rsidRPr="0056004C">
        <w:t>Beweeg de sterke magneet rond en schenk de resterende vloeistof helemaal af. Als de ferrovloeistof niet als spijkers gaat staan, beweeg dan nog eens met de magneet en schenk de vloeistof af.</w:t>
      </w:r>
    </w:p>
    <w:p w:rsidR="003D5B8D" w:rsidRPr="0056004C" w:rsidRDefault="003D5B8D" w:rsidP="003D5B8D">
      <w:pPr>
        <w:pStyle w:val="PSMtekst"/>
      </w:pPr>
    </w:p>
    <w:p w:rsidR="003D5FAC" w:rsidRPr="0056004C" w:rsidRDefault="003D5FAC" w:rsidP="00BC07C0">
      <w:pPr>
        <w:pStyle w:val="PSMkop2"/>
        <w:rPr>
          <w:lang w:eastAsia="nl-NL"/>
        </w:rPr>
      </w:pPr>
      <w:r w:rsidRPr="0056004C">
        <w:rPr>
          <w:lang w:eastAsia="nl-NL"/>
        </w:rPr>
        <w:t>Uitvoering</w:t>
      </w:r>
    </w:p>
    <w:p w:rsidR="00BC07C0" w:rsidRPr="0056004C" w:rsidRDefault="00703476" w:rsidP="00703476">
      <w:pPr>
        <w:pStyle w:val="PSMtekst"/>
        <w:rPr>
          <w:szCs w:val="24"/>
        </w:rPr>
      </w:pPr>
      <w:r w:rsidRPr="0056004C">
        <w:t xml:space="preserve">Je gaat de magnetische eigenschappen van de gemaakte ferrovloeistof onderzoeken door te kijken hoe die reageert op een magnetisch veld. </w:t>
      </w:r>
      <w:r w:rsidR="00BC07C0" w:rsidRPr="0056004C">
        <w:rPr>
          <w:szCs w:val="24"/>
        </w:rPr>
        <w:t xml:space="preserve">Noteer je </w:t>
      </w:r>
      <w:r w:rsidR="003D5B8D" w:rsidRPr="0056004C">
        <w:rPr>
          <w:szCs w:val="24"/>
        </w:rPr>
        <w:t>waarnemingen</w:t>
      </w:r>
      <w:r w:rsidR="00BC07C0" w:rsidRPr="0056004C">
        <w:rPr>
          <w:szCs w:val="24"/>
        </w:rPr>
        <w:t xml:space="preserve"> overzichtelijk.</w:t>
      </w:r>
    </w:p>
    <w:p w:rsidR="00606900" w:rsidRPr="0056004C" w:rsidRDefault="00606900" w:rsidP="00B13DF0">
      <w:pPr>
        <w:spacing w:after="0" w:line="300" w:lineRule="exact"/>
        <w:rPr>
          <w:rFonts w:ascii="Calibri" w:hAnsi="Calibri" w:cs="Calibri"/>
        </w:rPr>
      </w:pPr>
    </w:p>
    <w:p w:rsidR="0082092D" w:rsidRPr="0056004C" w:rsidRDefault="00B13DF0" w:rsidP="00B13DF0">
      <w:pPr>
        <w:pStyle w:val="PSMkop2"/>
        <w:rPr>
          <w:lang w:eastAsia="nl-NL"/>
        </w:rPr>
      </w:pPr>
      <w:r w:rsidRPr="0056004C">
        <w:rPr>
          <w:lang w:eastAsia="nl-NL"/>
        </w:rPr>
        <w:t>Conclusie</w:t>
      </w:r>
    </w:p>
    <w:p w:rsidR="00E569D0" w:rsidRPr="0056004C" w:rsidRDefault="00E569D0" w:rsidP="00703476">
      <w:pPr>
        <w:pStyle w:val="PSMtekst"/>
      </w:pPr>
      <w:r w:rsidRPr="0056004C">
        <w:t>Geef antwoord op de onderzoeksvraag.</w:t>
      </w:r>
    </w:p>
    <w:p w:rsidR="00703476" w:rsidRPr="0056004C" w:rsidRDefault="00703476" w:rsidP="00703476">
      <w:pPr>
        <w:pStyle w:val="PSMtekst"/>
      </w:pPr>
      <w:r w:rsidRPr="0056004C">
        <w:t>Welke bijzondere eigenschappen heeft de ferrovloeistof? Waar zou je die voor kunnen gebruiken? Zoek eventueel op internet naar toepassingen van ferrovloeistoffen.</w:t>
      </w:r>
    </w:p>
    <w:p w:rsidR="00B13DF0" w:rsidRPr="0056004C" w:rsidRDefault="00B13DF0" w:rsidP="00703476">
      <w:pPr>
        <w:pStyle w:val="PSMtekst"/>
        <w:rPr>
          <w:szCs w:val="24"/>
        </w:rPr>
      </w:pPr>
    </w:p>
    <w:p w:rsidR="00B13DF0" w:rsidRPr="0056004C" w:rsidRDefault="00B13DF0" w:rsidP="00B13DF0">
      <w:pPr>
        <w:pStyle w:val="PSMkop2"/>
      </w:pPr>
      <w:r w:rsidRPr="0056004C">
        <w:t>Evaluatie</w:t>
      </w:r>
    </w:p>
    <w:p w:rsidR="0082092D" w:rsidRPr="0056004C" w:rsidRDefault="00B13DF0" w:rsidP="00B13DF0">
      <w:pPr>
        <w:spacing w:after="0" w:line="300" w:lineRule="exact"/>
        <w:rPr>
          <w:rFonts w:ascii="Calibri" w:hAnsi="Calibri" w:cs="Calibri"/>
          <w:szCs w:val="24"/>
        </w:rPr>
      </w:pPr>
      <w:r w:rsidRPr="0056004C">
        <w:rPr>
          <w:rFonts w:ascii="Calibri" w:hAnsi="Calibri" w:cs="Calibri"/>
          <w:szCs w:val="24"/>
        </w:rPr>
        <w:t xml:space="preserve">Geef </w:t>
      </w:r>
      <w:r w:rsidR="00703476" w:rsidRPr="0056004C">
        <w:rPr>
          <w:rFonts w:ascii="Calibri" w:hAnsi="Calibri" w:cs="Calibri"/>
          <w:szCs w:val="24"/>
        </w:rPr>
        <w:t>aan welke problemen je tegenkwam en hoe je die hebt opgelost</w:t>
      </w:r>
      <w:r w:rsidRPr="0056004C">
        <w:rPr>
          <w:rFonts w:ascii="Calibri" w:hAnsi="Calibri" w:cs="Calibri"/>
          <w:szCs w:val="24"/>
        </w:rPr>
        <w:t>.</w:t>
      </w:r>
    </w:p>
    <w:p w:rsidR="00703476" w:rsidRPr="0056004C" w:rsidRDefault="00703476" w:rsidP="00B13DF0">
      <w:pPr>
        <w:spacing w:after="0" w:line="300" w:lineRule="exact"/>
        <w:rPr>
          <w:rFonts w:ascii="Calibri" w:hAnsi="Calibri" w:cs="Calibri"/>
          <w:szCs w:val="24"/>
        </w:rPr>
      </w:pPr>
      <w:r w:rsidRPr="0056004C">
        <w:rPr>
          <w:rFonts w:ascii="Calibri" w:hAnsi="Calibri" w:cs="Calibri"/>
          <w:szCs w:val="24"/>
        </w:rPr>
        <w:t>Welke verbeteringen zijn er mogelijk in de uitvoering?</w:t>
      </w:r>
    </w:p>
    <w:p w:rsidR="00A850A7" w:rsidRPr="0056004C" w:rsidRDefault="00A850A7" w:rsidP="00B13DF0">
      <w:pPr>
        <w:spacing w:after="0" w:line="300" w:lineRule="exact"/>
        <w:rPr>
          <w:rFonts w:ascii="Calibri" w:hAnsi="Calibri" w:cs="Calibri"/>
          <w:szCs w:val="24"/>
        </w:rPr>
      </w:pPr>
    </w:p>
    <w:p w:rsidR="00A850A7" w:rsidRPr="0056004C" w:rsidRDefault="00A850A7" w:rsidP="00B13DF0">
      <w:pPr>
        <w:spacing w:after="0" w:line="300" w:lineRule="exact"/>
        <w:rPr>
          <w:rFonts w:ascii="Calibri" w:hAnsi="Calibri" w:cs="Calibri"/>
          <w:szCs w:val="24"/>
        </w:rPr>
      </w:pPr>
    </w:p>
    <w:p w:rsidR="00A850A7" w:rsidRPr="0056004C" w:rsidRDefault="00A850A7" w:rsidP="00B13DF0">
      <w:pPr>
        <w:spacing w:after="0" w:line="300" w:lineRule="exact"/>
        <w:rPr>
          <w:rFonts w:ascii="Calibri" w:hAnsi="Calibri" w:cs="Calibri"/>
          <w:szCs w:val="24"/>
        </w:rPr>
      </w:pPr>
    </w:p>
    <w:p w:rsidR="00A850A7" w:rsidRPr="0056004C" w:rsidRDefault="00A850A7" w:rsidP="00B13DF0">
      <w:pPr>
        <w:spacing w:after="0" w:line="300" w:lineRule="exact"/>
        <w:rPr>
          <w:rFonts w:ascii="Calibri" w:hAnsi="Calibri" w:cs="Calibri"/>
          <w:szCs w:val="24"/>
        </w:rPr>
      </w:pPr>
    </w:p>
    <w:p w:rsidR="00A850A7" w:rsidRPr="0056004C" w:rsidRDefault="00A850A7" w:rsidP="00B13DF0">
      <w:pPr>
        <w:spacing w:after="0" w:line="300" w:lineRule="exact"/>
        <w:rPr>
          <w:rFonts w:ascii="Calibri" w:hAnsi="Calibri" w:cs="Calibri"/>
          <w:szCs w:val="24"/>
        </w:rPr>
      </w:pPr>
    </w:p>
    <w:p w:rsidR="00A850A7" w:rsidRPr="0056004C" w:rsidRDefault="00A850A7" w:rsidP="00B13DF0">
      <w:pPr>
        <w:spacing w:after="0" w:line="300" w:lineRule="exact"/>
        <w:rPr>
          <w:rFonts w:ascii="Calibri" w:hAnsi="Calibri" w:cs="Calibri"/>
          <w:szCs w:val="24"/>
        </w:rPr>
      </w:pPr>
    </w:p>
    <w:p w:rsidR="00A850A7" w:rsidRPr="0056004C" w:rsidRDefault="00A850A7" w:rsidP="00B13DF0">
      <w:pPr>
        <w:spacing w:after="0" w:line="300" w:lineRule="exact"/>
        <w:rPr>
          <w:rFonts w:ascii="Calibri" w:hAnsi="Calibri" w:cs="Calibri"/>
          <w:szCs w:val="24"/>
        </w:rPr>
      </w:pPr>
    </w:p>
    <w:p w:rsidR="00A850A7" w:rsidRPr="0056004C" w:rsidRDefault="00A850A7" w:rsidP="00B13DF0">
      <w:pPr>
        <w:spacing w:after="0" w:line="300" w:lineRule="exact"/>
        <w:rPr>
          <w:rFonts w:ascii="Calibri" w:hAnsi="Calibri" w:cs="Calibri"/>
          <w:szCs w:val="24"/>
        </w:rPr>
      </w:pPr>
    </w:p>
    <w:p w:rsidR="00A850A7" w:rsidRPr="0056004C" w:rsidRDefault="00A850A7" w:rsidP="00A850A7">
      <w:pPr>
        <w:pStyle w:val="PSMkop3"/>
      </w:pPr>
      <w:r w:rsidRPr="0056004C">
        <w:t>Extra veiligheidsmaatregelen</w:t>
      </w:r>
    </w:p>
    <w:p w:rsidR="00A850A7" w:rsidRPr="0056004C" w:rsidRDefault="00A850A7" w:rsidP="00046E93">
      <w:pPr>
        <w:pStyle w:val="PSMtekst"/>
        <w:numPr>
          <w:ilvl w:val="0"/>
          <w:numId w:val="15"/>
        </w:numPr>
        <w:ind w:left="426" w:hanging="256"/>
        <w:rPr>
          <w:lang w:eastAsia="nl-NL"/>
        </w:rPr>
      </w:pPr>
      <w:r w:rsidRPr="0056004C">
        <w:rPr>
          <w:lang w:eastAsia="nl-NL"/>
        </w:rPr>
        <w:t>Ferrovloeistof moet je behandelen met grote zorg en in een schone omgeving, omdat ze permanente vlekken geeft.</w:t>
      </w:r>
    </w:p>
    <w:p w:rsidR="00A850A7" w:rsidRPr="0056004C" w:rsidRDefault="00A850A7" w:rsidP="00046E93">
      <w:pPr>
        <w:pStyle w:val="PSMtekst"/>
        <w:numPr>
          <w:ilvl w:val="0"/>
          <w:numId w:val="15"/>
        </w:numPr>
        <w:ind w:left="426" w:hanging="256"/>
        <w:rPr>
          <w:lang w:eastAsia="nl-NL"/>
        </w:rPr>
      </w:pPr>
      <w:r w:rsidRPr="0056004C">
        <w:rPr>
          <w:lang w:eastAsia="nl-NL"/>
        </w:rPr>
        <w:t>Draag een laboratoriumjas, handschoenen en een veiligheidsbril. Als je huid in contact komt met een ferrovloeistof meteen wassen met zeep.</w:t>
      </w:r>
    </w:p>
    <w:p w:rsidR="00A850A7" w:rsidRPr="0056004C" w:rsidRDefault="00A850A7" w:rsidP="00046E93">
      <w:pPr>
        <w:pStyle w:val="PSMtekst"/>
        <w:numPr>
          <w:ilvl w:val="0"/>
          <w:numId w:val="15"/>
        </w:numPr>
        <w:ind w:left="426" w:hanging="256"/>
        <w:rPr>
          <w:lang w:eastAsia="nl-NL"/>
        </w:rPr>
      </w:pPr>
      <w:r w:rsidRPr="0056004C">
        <w:rPr>
          <w:lang w:eastAsia="nl-NL"/>
        </w:rPr>
        <w:t>Ferrovloeistof altijd in een gesloten container bewaren om verdamping te voorkomen.</w:t>
      </w:r>
    </w:p>
    <w:p w:rsidR="00A850A7" w:rsidRPr="0056004C" w:rsidRDefault="00A850A7" w:rsidP="00046E93">
      <w:pPr>
        <w:pStyle w:val="PSMtekst"/>
        <w:numPr>
          <w:ilvl w:val="0"/>
          <w:numId w:val="15"/>
        </w:numPr>
        <w:ind w:left="426" w:hanging="256"/>
      </w:pPr>
      <w:r w:rsidRPr="0056004C">
        <w:rPr>
          <w:lang w:eastAsia="nl-NL"/>
        </w:rPr>
        <w:t>Ferrovloeistof en de materialen die ermee verontreinigd zijn moet je verwijderen op dezelfde manier als motorolie (als chemisch afval of bij een inzamelpunt) en niet door de gootsteen spoelen.</w:t>
      </w:r>
    </w:p>
    <w:sectPr w:rsidR="00A850A7" w:rsidRPr="0056004C" w:rsidSect="00633C03">
      <w:headerReference w:type="default" r:id="rId24"/>
      <w:footerReference w:type="default" r:id="rId25"/>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7A7" w:rsidRDefault="009317A7" w:rsidP="00792F1A">
      <w:pPr>
        <w:spacing w:after="0" w:line="240" w:lineRule="auto"/>
      </w:pPr>
      <w:r>
        <w:separator/>
      </w:r>
    </w:p>
  </w:endnote>
  <w:endnote w:type="continuationSeparator" w:id="0">
    <w:p w:rsidR="009317A7" w:rsidRDefault="009317A7" w:rsidP="0079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B3" w:rsidRPr="00C608B3" w:rsidRDefault="003D5FAC" w:rsidP="00C608B3">
    <w:pPr>
      <w:pStyle w:val="Voettekst"/>
      <w:jc w:val="center"/>
      <w:rPr>
        <w:sz w:val="22"/>
      </w:rPr>
    </w:pPr>
    <w:r>
      <w:rPr>
        <w:sz w:val="22"/>
      </w:rPr>
      <w:t>PSM-</w:t>
    </w:r>
    <w:r w:rsidR="00C608B3" w:rsidRPr="00C608B3">
      <w:rPr>
        <w:sz w:val="22"/>
      </w:rPr>
      <w:t>koffer -</w:t>
    </w:r>
    <w:r w:rsidR="00674335">
      <w:rPr>
        <w:sz w:val="22"/>
      </w:rPr>
      <w:t xml:space="preserve"> </w:t>
    </w:r>
    <w:r w:rsidR="006408F8">
      <w:rPr>
        <w:sz w:val="22"/>
      </w:rPr>
      <w:t xml:space="preserve"> </w:t>
    </w:r>
    <w:r w:rsidR="00DF710C">
      <w:rPr>
        <w:sz w:val="22"/>
      </w:rPr>
      <w:fldChar w:fldCharType="begin"/>
    </w:r>
    <w:r w:rsidR="00DF710C">
      <w:rPr>
        <w:sz w:val="22"/>
      </w:rPr>
      <w:instrText xml:space="preserve"> FILENAME   \* MERGEFORMAT </w:instrText>
    </w:r>
    <w:r w:rsidR="00DF710C">
      <w:rPr>
        <w:sz w:val="22"/>
      </w:rPr>
      <w:fldChar w:fldCharType="separate"/>
    </w:r>
    <w:r w:rsidR="00DF710C">
      <w:rPr>
        <w:noProof/>
        <w:sz w:val="22"/>
      </w:rPr>
      <w:t>11  Ferrovloeistof - versie jan 19</w:t>
    </w:r>
    <w:r w:rsidR="00DF710C">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7A7" w:rsidRDefault="009317A7" w:rsidP="00792F1A">
      <w:pPr>
        <w:spacing w:after="0" w:line="240" w:lineRule="auto"/>
      </w:pPr>
      <w:r>
        <w:separator/>
      </w:r>
    </w:p>
  </w:footnote>
  <w:footnote w:type="continuationSeparator" w:id="0">
    <w:p w:rsidR="009317A7" w:rsidRDefault="009317A7" w:rsidP="00792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F21" w:rsidRPr="000F0E9B" w:rsidRDefault="00B87F21" w:rsidP="00B87F21">
    <w:pPr>
      <w:pStyle w:val="Koptekst"/>
    </w:pPr>
    <w:r w:rsidRPr="000F0E9B">
      <w:rPr>
        <w:b/>
        <w:noProof/>
        <w:color w:val="00B050"/>
        <w:sz w:val="96"/>
        <w:lang w:eastAsia="nl-NL"/>
      </w:rPr>
      <w:drawing>
        <wp:anchor distT="0" distB="0" distL="114300" distR="114300" simplePos="0" relativeHeight="251659264" behindDoc="1" locked="0" layoutInCell="1" allowOverlap="1" wp14:anchorId="48A902D4" wp14:editId="16DE6286">
          <wp:simplePos x="0" y="0"/>
          <wp:positionH relativeFrom="column">
            <wp:posOffset>3175</wp:posOffset>
          </wp:positionH>
          <wp:positionV relativeFrom="paragraph">
            <wp:posOffset>123825</wp:posOffset>
          </wp:positionV>
          <wp:extent cx="5749925" cy="723900"/>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9925" cy="723900"/>
                  </a:xfrm>
                  <a:prstGeom prst="rect">
                    <a:avLst/>
                  </a:prstGeom>
                  <a:noFill/>
                  <a:ln>
                    <a:noFill/>
                  </a:ln>
                </pic:spPr>
              </pic:pic>
            </a:graphicData>
          </a:graphic>
        </wp:anchor>
      </w:drawing>
    </w:r>
  </w:p>
  <w:p w:rsidR="00792F1A" w:rsidRPr="00792F1A" w:rsidRDefault="001408EE" w:rsidP="00750DC1">
    <w:pPr>
      <w:pStyle w:val="Koptekst"/>
    </w:pPr>
    <w:r>
      <w:rPr>
        <w:rStyle w:val="PSMnrChar"/>
      </w:rPr>
      <w:t>1</w:t>
    </w:r>
    <w:r w:rsidR="00B87F21">
      <w:rPr>
        <w:rStyle w:val="PSMnrCha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76164"/>
    <w:multiLevelType w:val="hybridMultilevel"/>
    <w:tmpl w:val="1E1E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B22F8"/>
    <w:multiLevelType w:val="hybridMultilevel"/>
    <w:tmpl w:val="74487ABE"/>
    <w:lvl w:ilvl="0" w:tplc="0413000F">
      <w:start w:val="1"/>
      <w:numFmt w:val="decimal"/>
      <w:lvlText w:val="%1."/>
      <w:lvlJc w:val="left"/>
      <w:pPr>
        <w:ind w:left="720" w:hanging="360"/>
      </w:pPr>
    </w:lvl>
    <w:lvl w:ilvl="1" w:tplc="C5C843C2">
      <w:numFmt w:val="bullet"/>
      <w:lvlText w:val="-"/>
      <w:lvlJc w:val="left"/>
      <w:pPr>
        <w:ind w:left="1800" w:hanging="720"/>
      </w:pPr>
      <w:rPr>
        <w:rFonts w:ascii="Arial" w:eastAsia="Calibr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B936FC"/>
    <w:multiLevelType w:val="hybridMultilevel"/>
    <w:tmpl w:val="2AFEE0BC"/>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F171C76"/>
    <w:multiLevelType w:val="hybridMultilevel"/>
    <w:tmpl w:val="29C4AF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1627D4B"/>
    <w:multiLevelType w:val="hybridMultilevel"/>
    <w:tmpl w:val="B1164E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59F2085"/>
    <w:multiLevelType w:val="hybridMultilevel"/>
    <w:tmpl w:val="7A5CB822"/>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6" w15:restartNumberingAfterBreak="0">
    <w:nsid w:val="471B21C5"/>
    <w:multiLevelType w:val="hybridMultilevel"/>
    <w:tmpl w:val="7886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16D9D"/>
    <w:multiLevelType w:val="hybridMultilevel"/>
    <w:tmpl w:val="BC1889F6"/>
    <w:lvl w:ilvl="0" w:tplc="32A66D54">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6304D4"/>
    <w:multiLevelType w:val="hybridMultilevel"/>
    <w:tmpl w:val="D4A2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72212A"/>
    <w:multiLevelType w:val="hybridMultilevel"/>
    <w:tmpl w:val="168AFF54"/>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10" w15:restartNumberingAfterBreak="0">
    <w:nsid w:val="548D6A00"/>
    <w:multiLevelType w:val="hybridMultilevel"/>
    <w:tmpl w:val="B6A2F9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F174F22"/>
    <w:multiLevelType w:val="hybridMultilevel"/>
    <w:tmpl w:val="81D439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DE21BA"/>
    <w:multiLevelType w:val="hybridMultilevel"/>
    <w:tmpl w:val="F4282BC8"/>
    <w:lvl w:ilvl="0" w:tplc="0809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13" w15:restartNumberingAfterBreak="0">
    <w:nsid w:val="728245E2"/>
    <w:multiLevelType w:val="multilevel"/>
    <w:tmpl w:val="7BC8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441DD0"/>
    <w:multiLevelType w:val="hybridMultilevel"/>
    <w:tmpl w:val="BF7C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0"/>
  </w:num>
  <w:num w:numId="4">
    <w:abstractNumId w:val="6"/>
  </w:num>
  <w:num w:numId="5">
    <w:abstractNumId w:val="11"/>
  </w:num>
  <w:num w:numId="6">
    <w:abstractNumId w:val="2"/>
  </w:num>
  <w:num w:numId="7">
    <w:abstractNumId w:val="1"/>
  </w:num>
  <w:num w:numId="8">
    <w:abstractNumId w:val="10"/>
  </w:num>
  <w:num w:numId="9">
    <w:abstractNumId w:val="7"/>
  </w:num>
  <w:num w:numId="10">
    <w:abstractNumId w:val="12"/>
  </w:num>
  <w:num w:numId="11">
    <w:abstractNumId w:val="4"/>
  </w:num>
  <w:num w:numId="12">
    <w:abstractNumId w:val="3"/>
  </w:num>
  <w:num w:numId="13">
    <w:abstractNumId w:val="5"/>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A3A"/>
    <w:rsid w:val="00046E93"/>
    <w:rsid w:val="001408EE"/>
    <w:rsid w:val="0015094E"/>
    <w:rsid w:val="0026004C"/>
    <w:rsid w:val="0030667A"/>
    <w:rsid w:val="0033000E"/>
    <w:rsid w:val="003D5B8D"/>
    <w:rsid w:val="003D5FAC"/>
    <w:rsid w:val="00484246"/>
    <w:rsid w:val="004C0A3A"/>
    <w:rsid w:val="004E448E"/>
    <w:rsid w:val="0056004C"/>
    <w:rsid w:val="00606900"/>
    <w:rsid w:val="00633C03"/>
    <w:rsid w:val="006408F8"/>
    <w:rsid w:val="00674335"/>
    <w:rsid w:val="00677011"/>
    <w:rsid w:val="00691A7C"/>
    <w:rsid w:val="006B46A8"/>
    <w:rsid w:val="006C283A"/>
    <w:rsid w:val="00703476"/>
    <w:rsid w:val="00750DC1"/>
    <w:rsid w:val="00792F1A"/>
    <w:rsid w:val="00794D50"/>
    <w:rsid w:val="007D6F1B"/>
    <w:rsid w:val="0082092D"/>
    <w:rsid w:val="00865B7F"/>
    <w:rsid w:val="009317A7"/>
    <w:rsid w:val="00A03D31"/>
    <w:rsid w:val="00A137DD"/>
    <w:rsid w:val="00A850A7"/>
    <w:rsid w:val="00A86AE0"/>
    <w:rsid w:val="00AC7E0F"/>
    <w:rsid w:val="00AD53B6"/>
    <w:rsid w:val="00B13DF0"/>
    <w:rsid w:val="00B76E7C"/>
    <w:rsid w:val="00B87F21"/>
    <w:rsid w:val="00BA02A4"/>
    <w:rsid w:val="00BB09C5"/>
    <w:rsid w:val="00BC07C0"/>
    <w:rsid w:val="00C302A5"/>
    <w:rsid w:val="00C608B3"/>
    <w:rsid w:val="00D36F1E"/>
    <w:rsid w:val="00DC6245"/>
    <w:rsid w:val="00DF710C"/>
    <w:rsid w:val="00E200C8"/>
    <w:rsid w:val="00E35650"/>
    <w:rsid w:val="00E50129"/>
    <w:rsid w:val="00E569D0"/>
    <w:rsid w:val="00E663FA"/>
    <w:rsid w:val="00FD072A"/>
    <w:rsid w:val="00FD19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10DD068F-2AAF-4BB7-A211-F0E06F64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84246"/>
    <w:pPr>
      <w:spacing w:after="200" w:line="276" w:lineRule="auto"/>
    </w:pPr>
    <w:rPr>
      <w:rFonts w:ascii="Arial" w:hAnsi="Arial"/>
      <w:sz w:val="24"/>
      <w:szCs w:val="22"/>
      <w:lang w:eastAsia="en-US"/>
    </w:rPr>
  </w:style>
  <w:style w:type="paragraph" w:styleId="Kop1">
    <w:name w:val="heading 1"/>
    <w:basedOn w:val="Standaard"/>
    <w:next w:val="Standaard"/>
    <w:link w:val="Kop1Char"/>
    <w:uiPriority w:val="9"/>
    <w:rsid w:val="00865B7F"/>
    <w:pPr>
      <w:keepNext/>
      <w:keepLines/>
      <w:spacing w:before="480" w:after="0"/>
      <w:outlineLvl w:val="0"/>
    </w:pPr>
    <w:rPr>
      <w:rFonts w:eastAsia="Times New Roman"/>
      <w:b/>
      <w:bCs/>
      <w:color w:val="663300"/>
      <w:sz w:val="32"/>
      <w:szCs w:val="28"/>
    </w:rPr>
  </w:style>
  <w:style w:type="paragraph" w:styleId="Kop2">
    <w:name w:val="heading 2"/>
    <w:basedOn w:val="Standaard"/>
    <w:next w:val="Standaard"/>
    <w:link w:val="Kop2Char"/>
    <w:uiPriority w:val="9"/>
    <w:unhideWhenUsed/>
    <w:rsid w:val="00865B7F"/>
    <w:pPr>
      <w:keepNext/>
      <w:keepLines/>
      <w:spacing w:before="200" w:after="0"/>
      <w:outlineLvl w:val="1"/>
    </w:pPr>
    <w:rPr>
      <w:rFonts w:eastAsia="Times New Roman"/>
      <w:b/>
      <w:bCs/>
      <w:color w:val="996600"/>
      <w:sz w:val="26"/>
      <w:szCs w:val="26"/>
    </w:rPr>
  </w:style>
  <w:style w:type="paragraph" w:styleId="Kop3">
    <w:name w:val="heading 3"/>
    <w:basedOn w:val="Standaard"/>
    <w:next w:val="Standaard"/>
    <w:link w:val="Kop3Char"/>
    <w:uiPriority w:val="9"/>
    <w:unhideWhenUsed/>
    <w:rsid w:val="0082092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2F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2F1A"/>
  </w:style>
  <w:style w:type="paragraph" w:styleId="Voettekst">
    <w:name w:val="footer"/>
    <w:basedOn w:val="Standaard"/>
    <w:link w:val="VoettekstChar"/>
    <w:uiPriority w:val="99"/>
    <w:unhideWhenUsed/>
    <w:rsid w:val="00792F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2F1A"/>
  </w:style>
  <w:style w:type="paragraph" w:styleId="Ballontekst">
    <w:name w:val="Balloon Text"/>
    <w:basedOn w:val="Standaard"/>
    <w:link w:val="BallontekstChar"/>
    <w:uiPriority w:val="99"/>
    <w:semiHidden/>
    <w:unhideWhenUsed/>
    <w:rsid w:val="00792F1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92F1A"/>
    <w:rPr>
      <w:rFonts w:ascii="Tahoma" w:hAnsi="Tahoma" w:cs="Tahoma"/>
      <w:sz w:val="16"/>
      <w:szCs w:val="16"/>
    </w:rPr>
  </w:style>
  <w:style w:type="character" w:customStyle="1" w:styleId="Kop1Char">
    <w:name w:val="Kop 1 Char"/>
    <w:link w:val="Kop1"/>
    <w:uiPriority w:val="9"/>
    <w:rsid w:val="00865B7F"/>
    <w:rPr>
      <w:rFonts w:ascii="Arial" w:eastAsia="Times New Roman" w:hAnsi="Arial"/>
      <w:b/>
      <w:bCs/>
      <w:color w:val="663300"/>
      <w:sz w:val="32"/>
      <w:szCs w:val="28"/>
      <w:lang w:val="en-GB" w:eastAsia="en-US"/>
    </w:rPr>
  </w:style>
  <w:style w:type="character" w:customStyle="1" w:styleId="Kop2Char">
    <w:name w:val="Kop 2 Char"/>
    <w:link w:val="Kop2"/>
    <w:uiPriority w:val="9"/>
    <w:rsid w:val="00865B7F"/>
    <w:rPr>
      <w:rFonts w:ascii="Arial" w:eastAsia="Times New Roman" w:hAnsi="Arial"/>
      <w:b/>
      <w:bCs/>
      <w:color w:val="996600"/>
      <w:sz w:val="26"/>
      <w:szCs w:val="26"/>
      <w:lang w:val="en-GB" w:eastAsia="en-US"/>
    </w:rPr>
  </w:style>
  <w:style w:type="paragraph" w:styleId="Lijstalinea">
    <w:name w:val="List Paragraph"/>
    <w:basedOn w:val="Standaard"/>
    <w:uiPriority w:val="34"/>
    <w:qFormat/>
    <w:rsid w:val="00E200C8"/>
    <w:pPr>
      <w:ind w:left="720"/>
      <w:contextualSpacing/>
    </w:pPr>
  </w:style>
  <w:style w:type="paragraph" w:styleId="Geenafstand">
    <w:name w:val="No Spacing"/>
    <w:uiPriority w:val="1"/>
    <w:qFormat/>
    <w:rsid w:val="004C0A3A"/>
    <w:rPr>
      <w:rFonts w:ascii="Arial" w:hAnsi="Arial"/>
      <w:sz w:val="22"/>
      <w:szCs w:val="22"/>
      <w:lang w:val="en-GB" w:eastAsia="en-US"/>
    </w:rPr>
  </w:style>
  <w:style w:type="paragraph" w:customStyle="1" w:styleId="kopjevet">
    <w:name w:val="kopje vet"/>
    <w:basedOn w:val="Standaard"/>
    <w:rsid w:val="007D6F1B"/>
    <w:pPr>
      <w:keepNext/>
      <w:keepLines/>
      <w:spacing w:after="0" w:line="280" w:lineRule="atLeast"/>
      <w:ind w:left="357" w:hanging="357"/>
    </w:pPr>
    <w:rPr>
      <w:rFonts w:eastAsia="Times New Roman" w:cs="Arial"/>
      <w:b/>
      <w:sz w:val="20"/>
      <w:szCs w:val="20"/>
      <w:lang w:eastAsia="nl-NL"/>
    </w:rPr>
  </w:style>
  <w:style w:type="character" w:customStyle="1" w:styleId="Kop3Char">
    <w:name w:val="Kop 3 Char"/>
    <w:basedOn w:val="Standaardalinea-lettertype"/>
    <w:link w:val="Kop3"/>
    <w:rsid w:val="0082092D"/>
    <w:rPr>
      <w:rFonts w:asciiTheme="majorHAnsi" w:eastAsiaTheme="majorEastAsia" w:hAnsiTheme="majorHAnsi" w:cstheme="majorBidi"/>
      <w:color w:val="1F4D78" w:themeColor="accent1" w:themeShade="7F"/>
      <w:sz w:val="24"/>
      <w:szCs w:val="24"/>
      <w:lang w:val="en-GB" w:eastAsia="en-US"/>
    </w:rPr>
  </w:style>
  <w:style w:type="paragraph" w:styleId="Tekstopmerking">
    <w:name w:val="annotation text"/>
    <w:basedOn w:val="Standaard"/>
    <w:link w:val="TekstopmerkingChar"/>
    <w:semiHidden/>
    <w:rsid w:val="00BC07C0"/>
    <w:pPr>
      <w:spacing w:after="0" w:line="280" w:lineRule="atLeast"/>
    </w:pPr>
    <w:rPr>
      <w:rFonts w:eastAsia="Times New Roman"/>
      <w:sz w:val="20"/>
      <w:szCs w:val="20"/>
      <w:lang w:val="x-none" w:eastAsia="x-none"/>
    </w:rPr>
  </w:style>
  <w:style w:type="character" w:customStyle="1" w:styleId="TekstopmerkingChar">
    <w:name w:val="Tekst opmerking Char"/>
    <w:basedOn w:val="Standaardalinea-lettertype"/>
    <w:link w:val="Tekstopmerking"/>
    <w:semiHidden/>
    <w:rsid w:val="00BC07C0"/>
    <w:rPr>
      <w:rFonts w:ascii="Arial" w:eastAsia="Times New Roman" w:hAnsi="Arial"/>
      <w:lang w:val="x-none" w:eastAsia="x-none"/>
    </w:rPr>
  </w:style>
  <w:style w:type="paragraph" w:customStyle="1" w:styleId="PSMkop2">
    <w:name w:val="PSM kop 2"/>
    <w:basedOn w:val="Kop2"/>
    <w:link w:val="PSMkop2Char"/>
    <w:qFormat/>
    <w:rsid w:val="00B87F21"/>
    <w:pPr>
      <w:spacing w:before="0" w:line="300" w:lineRule="exact"/>
    </w:pPr>
    <w:rPr>
      <w:rFonts w:ascii="Calibri" w:hAnsi="Calibri" w:cs="Calibri"/>
      <w:color w:val="00B050"/>
    </w:rPr>
  </w:style>
  <w:style w:type="paragraph" w:customStyle="1" w:styleId="PSMkop4">
    <w:name w:val="PSM kop 4"/>
    <w:basedOn w:val="Kop1"/>
    <w:link w:val="PSMkop4Char"/>
    <w:rsid w:val="00BC07C0"/>
    <w:pPr>
      <w:pBdr>
        <w:bottom w:val="single" w:sz="6" w:space="1" w:color="auto"/>
      </w:pBdr>
      <w:spacing w:before="0" w:line="300" w:lineRule="exact"/>
    </w:pPr>
    <w:rPr>
      <w:rFonts w:ascii="Calibri" w:hAnsi="Calibri" w:cs="Calibri"/>
      <w:color w:val="00B050"/>
    </w:rPr>
  </w:style>
  <w:style w:type="character" w:customStyle="1" w:styleId="PSMkop2Char">
    <w:name w:val="PSM kop 2 Char"/>
    <w:basedOn w:val="Kop2Char"/>
    <w:link w:val="PSMkop2"/>
    <w:rsid w:val="00B87F21"/>
    <w:rPr>
      <w:rFonts w:ascii="Arial" w:eastAsia="Times New Roman" w:hAnsi="Arial" w:cs="Calibri"/>
      <w:b/>
      <w:bCs/>
      <w:color w:val="00B050"/>
      <w:sz w:val="26"/>
      <w:szCs w:val="26"/>
      <w:lang w:val="en-GB" w:eastAsia="en-US"/>
    </w:rPr>
  </w:style>
  <w:style w:type="paragraph" w:customStyle="1" w:styleId="PSMonderkop">
    <w:name w:val="PSM onderkop"/>
    <w:basedOn w:val="Kop3"/>
    <w:link w:val="PSMonderkopChar"/>
    <w:rsid w:val="00BC07C0"/>
    <w:pPr>
      <w:spacing w:before="0" w:line="300" w:lineRule="exact"/>
    </w:pPr>
    <w:rPr>
      <w:rFonts w:ascii="Calibri" w:hAnsi="Calibri" w:cs="Calibri"/>
      <w:color w:val="00B050"/>
    </w:rPr>
  </w:style>
  <w:style w:type="character" w:customStyle="1" w:styleId="PSMkop4Char">
    <w:name w:val="PSM kop 4 Char"/>
    <w:basedOn w:val="Kop1Char"/>
    <w:link w:val="PSMkop4"/>
    <w:rsid w:val="00BC07C0"/>
    <w:rPr>
      <w:rFonts w:ascii="Arial" w:eastAsia="Times New Roman" w:hAnsi="Arial" w:cs="Calibri"/>
      <w:b/>
      <w:bCs/>
      <w:color w:val="00B050"/>
      <w:sz w:val="32"/>
      <w:szCs w:val="28"/>
      <w:lang w:val="en-GB" w:eastAsia="en-US"/>
    </w:rPr>
  </w:style>
  <w:style w:type="paragraph" w:customStyle="1" w:styleId="PSMnr">
    <w:name w:val="PSM nr"/>
    <w:basedOn w:val="Koptekst"/>
    <w:link w:val="PSMnrChar"/>
    <w:qFormat/>
    <w:rsid w:val="0015094E"/>
    <w:rPr>
      <w:rFonts w:ascii="Calibri" w:hAnsi="Calibri" w:cs="Calibri"/>
      <w:b/>
      <w:color w:val="000000" w:themeColor="text1"/>
      <w:sz w:val="96"/>
    </w:rPr>
  </w:style>
  <w:style w:type="character" w:customStyle="1" w:styleId="PSMonderkopChar">
    <w:name w:val="PSM onderkop Char"/>
    <w:basedOn w:val="Kop3Char"/>
    <w:link w:val="PSMonderkop"/>
    <w:rsid w:val="00BC07C0"/>
    <w:rPr>
      <w:rFonts w:asciiTheme="majorHAnsi" w:eastAsiaTheme="majorEastAsia" w:hAnsiTheme="majorHAnsi" w:cs="Calibri"/>
      <w:color w:val="00B050"/>
      <w:sz w:val="24"/>
      <w:szCs w:val="24"/>
      <w:lang w:val="en-GB" w:eastAsia="en-US"/>
    </w:rPr>
  </w:style>
  <w:style w:type="paragraph" w:customStyle="1" w:styleId="PSMkop3">
    <w:name w:val="PSM kop 3"/>
    <w:basedOn w:val="PSMonderkop"/>
    <w:link w:val="PSMkop3Char"/>
    <w:qFormat/>
    <w:rsid w:val="0015094E"/>
    <w:pPr>
      <w:ind w:left="170"/>
    </w:pPr>
  </w:style>
  <w:style w:type="character" w:customStyle="1" w:styleId="PSMnrChar">
    <w:name w:val="PSM nr Char"/>
    <w:basedOn w:val="KoptekstChar"/>
    <w:link w:val="PSMnr"/>
    <w:rsid w:val="0015094E"/>
    <w:rPr>
      <w:rFonts w:cs="Calibri"/>
      <w:b/>
      <w:color w:val="000000" w:themeColor="text1"/>
      <w:sz w:val="96"/>
      <w:szCs w:val="22"/>
      <w:lang w:eastAsia="en-US"/>
    </w:rPr>
  </w:style>
  <w:style w:type="paragraph" w:customStyle="1" w:styleId="PSMtitel">
    <w:name w:val="PSM titel"/>
    <w:basedOn w:val="PSMkop4"/>
    <w:link w:val="PSMtitelChar"/>
    <w:qFormat/>
    <w:rsid w:val="0015094E"/>
    <w:pPr>
      <w:spacing w:line="400" w:lineRule="exact"/>
    </w:pPr>
    <w:rPr>
      <w:sz w:val="40"/>
    </w:rPr>
  </w:style>
  <w:style w:type="character" w:customStyle="1" w:styleId="PSMkop3Char">
    <w:name w:val="PSM kop 3 Char"/>
    <w:basedOn w:val="PSMonderkopChar"/>
    <w:link w:val="PSMkop3"/>
    <w:rsid w:val="0015094E"/>
    <w:rPr>
      <w:rFonts w:asciiTheme="majorHAnsi" w:eastAsiaTheme="majorEastAsia" w:hAnsiTheme="majorHAnsi" w:cs="Calibri"/>
      <w:color w:val="00B050"/>
      <w:sz w:val="24"/>
      <w:szCs w:val="24"/>
      <w:lang w:val="en-GB" w:eastAsia="en-US"/>
    </w:rPr>
  </w:style>
  <w:style w:type="character" w:customStyle="1" w:styleId="PSMtitelChar">
    <w:name w:val="PSM titel Char"/>
    <w:basedOn w:val="PSMkop4Char"/>
    <w:link w:val="PSMtitel"/>
    <w:rsid w:val="0015094E"/>
    <w:rPr>
      <w:rFonts w:ascii="Arial" w:eastAsia="Times New Roman" w:hAnsi="Arial" w:cs="Calibri"/>
      <w:b/>
      <w:bCs/>
      <w:color w:val="00B050"/>
      <w:sz w:val="40"/>
      <w:szCs w:val="28"/>
      <w:lang w:val="en-GB" w:eastAsia="en-US"/>
    </w:rPr>
  </w:style>
  <w:style w:type="paragraph" w:customStyle="1" w:styleId="PSMtekst">
    <w:name w:val="PSM tekst"/>
    <w:basedOn w:val="Standaard"/>
    <w:link w:val="PSMtekstChar"/>
    <w:qFormat/>
    <w:rsid w:val="00D36F1E"/>
    <w:pPr>
      <w:spacing w:after="0" w:line="300" w:lineRule="exact"/>
    </w:pPr>
    <w:rPr>
      <w:rFonts w:ascii="Calibri" w:hAnsi="Calibri" w:cs="Calibri"/>
    </w:rPr>
  </w:style>
  <w:style w:type="character" w:customStyle="1" w:styleId="PSMtekstChar">
    <w:name w:val="PSM tekst Char"/>
    <w:basedOn w:val="Standaardalinea-lettertype"/>
    <w:link w:val="PSMtekst"/>
    <w:rsid w:val="00D36F1E"/>
    <w:rPr>
      <w:rFonts w:cs="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insertmovie('ffexp/ffexp3',2)"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javascript:insertmovie('ffexp/ffexp8',9)" TargetMode="External"/><Relationship Id="rId7" Type="http://schemas.openxmlformats.org/officeDocument/2006/relationships/image" Target="media/image1.jpeg"/><Relationship Id="rId12" Type="http://schemas.openxmlformats.org/officeDocument/2006/relationships/hyperlink" Target="javascript:insertmovie('ffexp/ff2c',5)" TargetMode="External"/><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javascript:insertmovie('ffexp/ff2d',6)"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0.jpeg"/><Relationship Id="rId10" Type="http://schemas.openxmlformats.org/officeDocument/2006/relationships/hyperlink" Target="javascript:insertmovie('ffexp/ff2a',3)" TargetMode="External"/><Relationship Id="rId19" Type="http://schemas.openxmlformats.org/officeDocument/2006/relationships/hyperlink" Target="javascript:insertmovie('ffexp/ff2f',8)"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javascript:insertmovie('ffexp/ff2b',4)" TargetMode="External"/><Relationship Id="rId22" Type="http://schemas.openxmlformats.org/officeDocument/2006/relationships/image" Target="media/image9.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m\Downloads\Template_Geokoffer_aarde_brui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Template_Geokoffer_aarde_bruin</Template>
  <TotalTime>1</TotalTime>
  <Pages>3</Pages>
  <Words>737</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TU Delft</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Annelies Voordendag</dc:creator>
  <cp:lastModifiedBy>Wim Sonneveld</cp:lastModifiedBy>
  <cp:revision>3</cp:revision>
  <cp:lastPrinted>2017-03-15T12:56:00Z</cp:lastPrinted>
  <dcterms:created xsi:type="dcterms:W3CDTF">2019-01-11T17:46:00Z</dcterms:created>
  <dcterms:modified xsi:type="dcterms:W3CDTF">2019-01-11T17:46:00Z</dcterms:modified>
</cp:coreProperties>
</file>